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E7C" w:rsidRPr="00265E8D" w:rsidRDefault="00FA6A12" w:rsidP="00CE0B06">
      <w:pPr>
        <w:spacing w:after="0"/>
        <w:rPr>
          <w:rFonts w:ascii="Calibri" w:hAnsi="Calibri" w:cs="Times New Roman"/>
          <w:sz w:val="20"/>
          <w:szCs w:val="20"/>
        </w:rPr>
      </w:pPr>
      <w:r w:rsidRPr="00265E8D">
        <w:rPr>
          <w:rFonts w:ascii="Calibri" w:hAnsi="Calibri" w:cs="Times New Roman"/>
          <w:noProof/>
          <w:color w:val="C00000"/>
          <w:sz w:val="20"/>
          <w:szCs w:val="20"/>
        </w:rPr>
        <mc:AlternateContent>
          <mc:Choice Requires="wps">
            <w:drawing>
              <wp:anchor distT="0" distB="0" distL="114300" distR="114300" simplePos="0" relativeHeight="251652096" behindDoc="0" locked="0" layoutInCell="1" allowOverlap="1" wp14:anchorId="025015FC" wp14:editId="556815C6">
                <wp:simplePos x="0" y="0"/>
                <wp:positionH relativeFrom="column">
                  <wp:posOffset>-3997960</wp:posOffset>
                </wp:positionH>
                <wp:positionV relativeFrom="paragraph">
                  <wp:posOffset>496570</wp:posOffset>
                </wp:positionV>
                <wp:extent cx="1571625" cy="1428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2875"/>
                        </a:xfrm>
                        <a:prstGeom prst="rect">
                          <a:avLst/>
                        </a:prstGeom>
                        <a:noFill/>
                        <a:ln w="9525">
                          <a:noFill/>
                          <a:miter lim="800000"/>
                          <a:headEnd/>
                          <a:tailEnd/>
                        </a:ln>
                      </wps:spPr>
                      <wps:txbx>
                        <w:txbxContent>
                          <w:p w:rsidR="00FA6A12" w:rsidRPr="00516346" w:rsidRDefault="00FA6A12" w:rsidP="00210E26">
                            <w:pPr>
                              <w:jc w:val="right"/>
                              <w:rPr>
                                <w:rFonts w:ascii="Calibri" w:hAnsi="Calibri"/>
                                <w:i/>
                                <w:sz w:val="18"/>
                                <w:szCs w:val="18"/>
                              </w:rPr>
                            </w:pPr>
                            <w:r w:rsidRPr="00516346">
                              <w:rPr>
                                <w:rFonts w:ascii="Calibri" w:hAnsi="Calibri"/>
                                <w:i/>
                                <w:sz w:val="18"/>
                                <w:szCs w:val="18"/>
                              </w:rPr>
                              <w:t xml:space="preserve">ACA Tip Sheet: </w:t>
                            </w:r>
                            <w:r>
                              <w:rPr>
                                <w:rFonts w:ascii="Calibri" w:hAnsi="Calibri"/>
                                <w:i/>
                                <w:sz w:val="18"/>
                                <w:szCs w:val="18"/>
                              </w:rPr>
                              <w:t>August 26</w:t>
                            </w:r>
                            <w:r w:rsidRPr="00516346">
                              <w:rPr>
                                <w:rFonts w:ascii="Calibri" w:hAnsi="Calibri"/>
                                <w:i/>
                                <w:sz w:val="18"/>
                                <w:szCs w:val="18"/>
                              </w:rPr>
                              <w:t>, 201</w:t>
                            </w:r>
                            <w:r>
                              <w:rPr>
                                <w:rFonts w:ascii="Calibri" w:hAnsi="Calibri"/>
                                <w:i/>
                                <w:sz w:val="18"/>
                                <w:szCs w:val="18"/>
                              </w:rPr>
                              <w:t>5</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015FC" id="_x0000_t202" coordsize="21600,21600" o:spt="202" path="m,l,21600r21600,l21600,xe">
                <v:stroke joinstyle="miter"/>
                <v:path gradientshapeok="t" o:connecttype="rect"/>
              </v:shapetype>
              <v:shape id="Text Box 2" o:spid="_x0000_s1026" type="#_x0000_t202" style="position:absolute;margin-left:-314.8pt;margin-top:39.1pt;width:123.75pt;height:1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" filled="f" stroked="f">
                <v:textbox inset="0,0,0,0">
                  <w:txbxContent>
                    <w:p w:rsidR="00FA6A12" w:rsidRPr="00516346" w:rsidRDefault="00FA6A12" w:rsidP="00210E26">
                      <w:pPr>
                        <w:jc w:val="right"/>
                        <w:rPr>
                          <w:rFonts w:ascii="Calibri" w:hAnsi="Calibri"/>
                          <w:i/>
                          <w:sz w:val="18"/>
                          <w:szCs w:val="18"/>
                        </w:rPr>
                      </w:pPr>
                      <w:r w:rsidRPr="00516346">
                        <w:rPr>
                          <w:rFonts w:ascii="Calibri" w:hAnsi="Calibri"/>
                          <w:i/>
                          <w:sz w:val="18"/>
                          <w:szCs w:val="18"/>
                        </w:rPr>
                        <w:t xml:space="preserve">ACA Tip Sheet: </w:t>
                      </w:r>
                      <w:r>
                        <w:rPr>
                          <w:rFonts w:ascii="Calibri" w:hAnsi="Calibri"/>
                          <w:i/>
                          <w:sz w:val="18"/>
                          <w:szCs w:val="18"/>
                        </w:rPr>
                        <w:t>August 26</w:t>
                      </w:r>
                      <w:r w:rsidRPr="00516346">
                        <w:rPr>
                          <w:rFonts w:ascii="Calibri" w:hAnsi="Calibri"/>
                          <w:i/>
                          <w:sz w:val="18"/>
                          <w:szCs w:val="18"/>
                        </w:rPr>
                        <w:t>, 201</w:t>
                      </w:r>
                      <w:r>
                        <w:rPr>
                          <w:rFonts w:ascii="Calibri" w:hAnsi="Calibri"/>
                          <w:i/>
                          <w:sz w:val="18"/>
                          <w:szCs w:val="18"/>
                        </w:rPr>
                        <w:t>5</w:t>
                      </w:r>
                    </w:p>
                  </w:txbxContent>
                </v:textbox>
              </v:shape>
            </w:pict>
          </mc:Fallback>
        </mc:AlternateContent>
      </w:r>
      <w:r w:rsidRPr="00265E8D">
        <w:rPr>
          <w:rFonts w:ascii="Calibri" w:hAnsi="Calibri" w:cs="Times New Roman"/>
          <w:noProof/>
          <w:color w:val="C00000"/>
          <w:sz w:val="20"/>
          <w:szCs w:val="20"/>
        </w:rPr>
        <w:drawing>
          <wp:anchor distT="0" distB="0" distL="114300" distR="114300" simplePos="0" relativeHeight="251663360" behindDoc="1" locked="0" layoutInCell="1" allowOverlap="1" wp14:anchorId="0C6356D1" wp14:editId="5A06510A">
            <wp:simplePos x="0" y="0"/>
            <wp:positionH relativeFrom="column">
              <wp:posOffset>-382905</wp:posOffset>
            </wp:positionH>
            <wp:positionV relativeFrom="paragraph">
              <wp:posOffset>-230505</wp:posOffset>
            </wp:positionV>
            <wp:extent cx="3964940" cy="642620"/>
            <wp:effectExtent l="0" t="0" r="0" b="5080"/>
            <wp:wrapThrough wrapText="bothSides">
              <wp:wrapPolygon edited="0">
                <wp:start x="7057" y="0"/>
                <wp:lineTo x="0" y="4482"/>
                <wp:lineTo x="0" y="13447"/>
                <wp:lineTo x="7368" y="20490"/>
                <wp:lineTo x="7472" y="21130"/>
                <wp:lineTo x="11312" y="21130"/>
                <wp:lineTo x="21482" y="21130"/>
                <wp:lineTo x="21482" y="17289"/>
                <wp:lineTo x="13803" y="10245"/>
                <wp:lineTo x="14737" y="3202"/>
                <wp:lineTo x="14218" y="1921"/>
                <wp:lineTo x="8614" y="0"/>
                <wp:lineTo x="7057"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vlogo_tagline.png"/>
                    <pic:cNvPicPr/>
                  </pic:nvPicPr>
                  <pic:blipFill>
                    <a:blip r:embed="rId8" cstate="screen">
                      <a:extLst>
                        <a:ext uri="{28A0092B-C50C-407E-A947-70E740481C1C}">
                          <a14:useLocalDpi xmlns:a14="http://schemas.microsoft.com/office/drawing/2010/main"/>
                        </a:ext>
                      </a:extLst>
                    </a:blip>
                    <a:stretch>
                      <a:fillRect/>
                    </a:stretch>
                  </pic:blipFill>
                  <pic:spPr>
                    <a:xfrm>
                      <a:off x="0" y="0"/>
                      <a:ext cx="3964940" cy="64262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Times New Roman"/>
          <w:sz w:val="20"/>
          <w:szCs w:val="20"/>
        </w:rPr>
        <w:t xml:space="preserve">                                  </w:t>
      </w:r>
      <w:r>
        <w:rPr>
          <w:rFonts w:ascii="Calibri" w:hAnsi="Calibri" w:cs="Times New Roman"/>
          <w:noProof/>
          <w:sz w:val="21"/>
          <w:szCs w:val="21"/>
        </w:rPr>
        <w:drawing>
          <wp:inline distT="0" distB="0" distL="0" distR="0" wp14:anchorId="001F81E1" wp14:editId="53C63E79">
            <wp:extent cx="2145973" cy="581660"/>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ctor logo cropped.png"/>
                    <pic:cNvPicPr/>
                  </pic:nvPicPr>
                  <pic:blipFill>
                    <a:blip r:embed="rId9">
                      <a:extLst>
                        <a:ext uri="{28A0092B-C50C-407E-A947-70E740481C1C}">
                          <a14:useLocalDpi xmlns:a14="http://schemas.microsoft.com/office/drawing/2010/main" val="0"/>
                        </a:ext>
                      </a:extLst>
                    </a:blip>
                    <a:stretch>
                      <a:fillRect/>
                    </a:stretch>
                  </pic:blipFill>
                  <pic:spPr>
                    <a:xfrm>
                      <a:off x="0" y="0"/>
                      <a:ext cx="2185190" cy="592290"/>
                    </a:xfrm>
                    <a:prstGeom prst="rect">
                      <a:avLst/>
                    </a:prstGeom>
                  </pic:spPr>
                </pic:pic>
              </a:graphicData>
            </a:graphic>
          </wp:inline>
        </w:drawing>
      </w:r>
    </w:p>
    <w:p w:rsidR="00555E7C" w:rsidRPr="00265E8D" w:rsidRDefault="00FA6A12" w:rsidP="00CE0B06">
      <w:pPr>
        <w:spacing w:after="0"/>
        <w:rPr>
          <w:rFonts w:ascii="Calibri" w:hAnsi="Calibri" w:cs="Times New Roman"/>
          <w:sz w:val="20"/>
          <w:szCs w:val="20"/>
        </w:rPr>
      </w:pPr>
      <w:r w:rsidRPr="00265E8D">
        <w:rPr>
          <w:rFonts w:ascii="Calibri" w:hAnsi="Calibri" w:cs="Times New Roman"/>
          <w:noProof/>
          <w:sz w:val="20"/>
          <w:szCs w:val="20"/>
        </w:rPr>
        <mc:AlternateContent>
          <mc:Choice Requires="wpg">
            <w:drawing>
              <wp:anchor distT="0" distB="0" distL="114300" distR="114300" simplePos="0" relativeHeight="251659264" behindDoc="0" locked="0" layoutInCell="1" allowOverlap="1" wp14:anchorId="5033C98F" wp14:editId="6DC85195">
                <wp:simplePos x="0" y="0"/>
                <wp:positionH relativeFrom="column">
                  <wp:posOffset>-241300</wp:posOffset>
                </wp:positionH>
                <wp:positionV relativeFrom="page">
                  <wp:posOffset>1228090</wp:posOffset>
                </wp:positionV>
                <wp:extent cx="7324725" cy="1563370"/>
                <wp:effectExtent l="0" t="0" r="9525" b="0"/>
                <wp:wrapNone/>
                <wp:docPr id="2" name="Group 2"/>
                <wp:cNvGraphicFramePr/>
                <a:graphic xmlns:a="http://schemas.openxmlformats.org/drawingml/2006/main">
                  <a:graphicData uri="http://schemas.microsoft.com/office/word/2010/wordprocessingGroup">
                    <wpg:wgp>
                      <wpg:cNvGrpSpPr/>
                      <wpg:grpSpPr>
                        <a:xfrm>
                          <a:off x="0" y="0"/>
                          <a:ext cx="7324725" cy="1563370"/>
                          <a:chOff x="247649" y="0"/>
                          <a:chExt cx="7324725" cy="1563370"/>
                        </a:xfrm>
                      </wpg:grpSpPr>
                      <wps:wsp>
                        <wps:cNvPr id="31" name="Rectangle 10"/>
                        <wps:cNvSpPr>
                          <a:spLocks noChangeArrowheads="1"/>
                        </wps:cNvSpPr>
                        <wps:spPr bwMode="auto">
                          <a:xfrm>
                            <a:off x="247649" y="0"/>
                            <a:ext cx="7324725" cy="156337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5" name="Group 9"/>
                        <wpg:cNvGrpSpPr>
                          <a:grpSpLocks/>
                        </wpg:cNvGrpSpPr>
                        <wpg:grpSpPr bwMode="auto">
                          <a:xfrm>
                            <a:off x="504825" y="66675"/>
                            <a:ext cx="6802755" cy="1463040"/>
                            <a:chOff x="-249" y="1414"/>
                            <a:chExt cx="10713" cy="2310"/>
                          </a:xfrm>
                        </wpg:grpSpPr>
                        <pic:pic xmlns:pic="http://schemas.openxmlformats.org/drawingml/2006/picture">
                          <pic:nvPicPr>
                            <pic:cNvPr id="26" name="Picture 26" descr="J:\Photos\FamilyVoices\WC Hoecke and son Karl.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8739" y="1414"/>
                              <a:ext cx="1725" cy="2310"/>
                            </a:xfrm>
                            <a:prstGeom prst="rect">
                              <a:avLst/>
                            </a:prstGeom>
                            <a:noFill/>
                            <a:ln w="25400">
                              <a:solidFill>
                                <a:srgbClr val="C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7" descr="C:\Users\Peggy\Documents\Publications\Parents Partnering\00573_M.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1482" y="1414"/>
                              <a:ext cx="2526" cy="2310"/>
                            </a:xfrm>
                            <a:prstGeom prst="rect">
                              <a:avLst/>
                            </a:prstGeom>
                            <a:noFill/>
                            <a:ln w="25400">
                              <a:solidFill>
                                <a:srgbClr val="C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28" descr="J:\Photos\FamilyVoices\10Calendar\MAY - Mothers and children\May - mothers - FINAL\Ruiz mom and son 180dpi.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rot="5400000">
                              <a:off x="3969" y="1453"/>
                              <a:ext cx="2310" cy="2232"/>
                            </a:xfrm>
                            <a:prstGeom prst="rect">
                              <a:avLst/>
                            </a:prstGeom>
                            <a:noFill/>
                            <a:ln w="25400">
                              <a:solidFill>
                                <a:srgbClr val="C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9" descr="J:\Photos\FamilyVoices\08Calendar\Pics I really like!\Janessa and Joelle.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6240" y="1414"/>
                              <a:ext cx="2499" cy="2310"/>
                            </a:xfrm>
                            <a:prstGeom prst="rect">
                              <a:avLst/>
                            </a:prstGeom>
                            <a:noFill/>
                            <a:ln w="25400">
                              <a:solidFill>
                                <a:srgbClr val="C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30" descr="J:\Photos\FamilyVoices\08Calendar\Pics I really like!\tiny baby and mom.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249" y="1414"/>
                              <a:ext cx="1731" cy="2310"/>
                            </a:xfrm>
                            <a:prstGeom prst="rect">
                              <a:avLst/>
                            </a:prstGeom>
                            <a:noFill/>
                            <a:ln w="25400">
                              <a:solidFill>
                                <a:srgbClr val="C00000"/>
                              </a:solidFill>
                              <a:miter lim="800000"/>
                              <a:headEnd/>
                              <a:tailEnd/>
                            </a:ln>
                            <a:extLst>
                              <a:ext uri="{909E8E84-426E-40DD-AFC4-6F175D3DCCD1}">
                                <a14:hiddenFill xmlns:a14="http://schemas.microsoft.com/office/drawing/2010/main">
                                  <a:solidFill>
                                    <a:srgbClr val="FFFFFF"/>
                                  </a:solidFill>
                                </a14:hiddenFill>
                              </a:ext>
                            </a:extLst>
                          </pic:spPr>
                        </pic:pic>
                      </wpg:grpSp>
                    </wpg:wgp>
                  </a:graphicData>
                </a:graphic>
                <wp14:sizeRelH relativeFrom="margin">
                  <wp14:pctWidth>0</wp14:pctWidth>
                </wp14:sizeRelH>
                <wp14:sizeRelV relativeFrom="margin">
                  <wp14:pctHeight>0</wp14:pctHeight>
                </wp14:sizeRelV>
              </wp:anchor>
            </w:drawing>
          </mc:Choice>
          <mc:Fallback>
            <w:pict>
              <v:group w14:anchorId="52FD6AF4" id="Group 2" o:spid="_x0000_s1026" style="position:absolute;margin-left:-19pt;margin-top:96.7pt;width:576.75pt;height:123.1pt;z-index:251659264;mso-position-vertical-relative:page;mso-width-relative:margin;mso-height-relative:margin" coordorigin="2476" coordsize="73247,1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">
                <v:rect id="Rectangle 10" o:spid="_x0000_s1027" style="position:absolute;left:2476;width:73247;height:15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lIiMUA&#10;AADbAAAADwAAAGRycy9kb3ducmV2LnhtbESPQWvCQBSE7wX/w/KEXkqzMUKRmFWCtMVTRWuhvT2z&#10;zyQk+zZktzH+e1co9DjMzDdMth5NKwbqXW1ZwSyKQRAXVtdcKjh+vj0vQDiPrLG1TAqu5GC9mjxk&#10;mGp74T0NB1+KAGGXooLK+y6V0hUVGXSR7YiDd7a9QR9kX0rd4yXATSuTOH6RBmsOCxV2tKmoaA6/&#10;RsFp28TNq78m5T5//6Lv/EPufp6UepyO+RKEp9H/h//aW61gPoP7l/AD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6UiIxQAAANsAAAAPAAAAAAAAAAAAAAAAAJgCAABkcnMv&#10;ZG93bnJldi54bWxQSwUGAAAAAAQABAD1AAAAigMAAAAA&#10;" fillcolor="#c00000" stroked="f"/>
                <v:group id="Group 9" o:spid="_x0000_s1028" style="position:absolute;left:5048;top:666;width:68027;height:14631" coordorigin="-249,1414" coordsize="10713,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9" type="#_x0000_t75" style="position:absolute;left:8739;top:1414;width:1725;height:23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ESnXEAAAA2wAAAA8AAABkcnMvZG93bnJldi54bWxEj09rwkAUxO8Fv8PyBG91Y5BQU9cgSqmH&#10;XowKPb5mn0lo9m3Ibv747buFQo/DzPyG2WaTacRAnastK1gtIxDEhdU1lwqul7fnFxDOI2tsLJOC&#10;BznIdrOnLabajnymIfelCBB2KSqovG9TKV1RkUG3tC1x8O62M+iD7EqpOxwD3DQyjqJEGqw5LFTY&#10;0qGi4jvvjYIi7zfv7vMDdXtcx+fb1xDby12pxXzav4LwNPn/8F/7pBXECfx+CT9A7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XESnXEAAAA2wAAAA8AAAAAAAAAAAAAAAAA&#10;nwIAAGRycy9kb3ducmV2LnhtbFBLBQYAAAAABAAEAPcAAACQAwAAAAA=&#10;" stroked="t" strokecolor="#c00000" strokeweight="2pt">
                    <v:imagedata r:id="rId15" o:title="WC Hoecke and son Karl"/>
                  </v:shape>
                  <v:shape id="Picture 27" o:spid="_x0000_s1030" type="#_x0000_t75" style="position:absolute;left:1482;top:1414;width:2526;height:23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e2UXEAAAA2wAAAA8AAABkcnMvZG93bnJldi54bWxEj0FrwkAUhO8F/8PyCl5K3cSD1egqIkgV&#10;hJLopbdH9pkNzb4N2W2M/94VCj0OM/MNs9oMthE9db52rCCdJCCIS6drrhRczvv3OQgfkDU2jknB&#10;nTxs1qOXFWba3TinvgiViBD2GSowIbSZlL40ZNFPXEscvavrLIYou0rqDm8Rbhs5TZKZtFhzXDDY&#10;0s5Q+VP8WgWzAy36s/k+vdmvInftZ5oc81Sp8euwXYIINIT/8F/7oBVMP+D5Jf4AuX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Ke2UXEAAAA2wAAAA8AAAAAAAAAAAAAAAAA&#10;nwIAAGRycy9kb3ducmV2LnhtbFBLBQYAAAAABAAEAPcAAACQAwAAAAA=&#10;" stroked="t" strokecolor="#c00000" strokeweight="2pt">
                    <v:imagedata r:id="rId16" o:title="00573_M"/>
                  </v:shape>
                  <v:shape id="Picture 28" o:spid="_x0000_s1031" type="#_x0000_t75" style="position:absolute;left:3969;top:1453;width:2310;height:2232;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XfqHAAAAA2wAAAA8AAABkcnMvZG93bnJldi54bWxET8uKwjAU3Qv+Q7iCG9F0OiBSjSKiIKIL&#10;Hx9waa5NsbmpTUarX28WAy4P5z1btLYSD2p86VjBzygBQZw7XXKh4HLeDCcgfEDWWDkmBS/ysJh3&#10;OzPMtHvykR6nUIgYwj5DBSaEOpPS54Ys+pGriSN3dY3FEGFTSN3gM4bbSqZJMpYWS44NBmtaGcpv&#10;pz+r4DY2m9/XYVmv7vvD5DKwmK7fO6X6vXY5BRGoDV/xv3urFaRxbPwSf4Cc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Nd+ocAAAADbAAAADwAAAAAAAAAAAAAAAACfAgAA&#10;ZHJzL2Rvd25yZXYueG1sUEsFBgAAAAAEAAQA9wAAAIwDAAAAAA==&#10;" stroked="t" strokecolor="#c00000" strokeweight="2pt">
                    <v:imagedata r:id="rId17" o:title="Ruiz mom and son 180dpi"/>
                  </v:shape>
                  <v:shape id="Picture 29" o:spid="_x0000_s1032" type="#_x0000_t75" style="position:absolute;left:6240;top:1414;width:2499;height:23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ieKzDAAAA2wAAAA8AAABkcnMvZG93bnJldi54bWxEj8FqwzAQRO+F/IPYQm+NXNOU1rUcQiAQ&#10;yClp8XlrbWxTa2UkOVb+PgoUehxm5g1TrqMZxIWc7y0reFlmIIgbq3tuFXx/7Z7fQfiArHGwTAqu&#10;5GFdLR5KLLSd+UiXU2hFgrAvUEEXwlhI6ZuODPqlHYmTd7bOYEjStVI7nBPcDDLPsjdpsOe00OFI&#10;246a39NkFLwe69V2vxqnPEY315k8nHfTj1JPj3HzCSJQDP/hv/ZeK8g/4P4l/QBZ3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OJ4rMMAAADbAAAADwAAAAAAAAAAAAAAAACf&#10;AgAAZHJzL2Rvd25yZXYueG1sUEsFBgAAAAAEAAQA9wAAAI8DAAAAAA==&#10;" stroked="t" strokecolor="#c00000" strokeweight="2pt">
                    <v:imagedata r:id="rId18" o:title="Janessa and Joelle"/>
                  </v:shape>
                  <v:shape id="Picture 30" o:spid="_x0000_s1033" type="#_x0000_t75" style="position:absolute;left:-249;top:1414;width:1731;height:23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2JPEAAAA2wAAAA8AAABkcnMvZG93bnJldi54bWxEj8FqAjEQhu+FvkOYgrearVKRrVFqi9Ae&#10;BGs99Dhsxs3iZrJsom7evnMQPA7//N98s1gNvlUX6mMT2MDLuABFXAXbcG3g8Lt5noOKCdliG5gM&#10;ZIqwWj4+LLC04co/dNmnWgmEY4kGXEpdqXWsHHmM49ARS3YMvcckY19r2+NV4L7Vk6KYaY8NywWH&#10;HX04qk77sxeN7W7dfPvOrXPxNz/scn6dfGZjRk/D+xuoREO6L9/aX9bAVOzlFwGAXv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2JPEAAAA2wAAAA8AAAAAAAAAAAAAAAAA&#10;nwIAAGRycy9kb3ducmV2LnhtbFBLBQYAAAAABAAEAPcAAACQAwAAAAA=&#10;" stroked="t" strokecolor="#c00000" strokeweight="2pt">
                    <v:imagedata r:id="rId19" o:title="tiny baby and mom"/>
                  </v:shape>
                </v:group>
                <w10:wrap anchory="page"/>
              </v:group>
            </w:pict>
          </mc:Fallback>
        </mc:AlternateContent>
      </w:r>
    </w:p>
    <w:p w:rsidR="00555E7C" w:rsidRPr="00265E8D" w:rsidRDefault="00555E7C" w:rsidP="00CE0B06">
      <w:pPr>
        <w:spacing w:after="0"/>
        <w:rPr>
          <w:rFonts w:ascii="Calibri" w:hAnsi="Calibri" w:cs="Times New Roman"/>
          <w:sz w:val="20"/>
          <w:szCs w:val="20"/>
        </w:rPr>
      </w:pPr>
      <w:bookmarkStart w:id="0" w:name="_GoBack"/>
      <w:bookmarkEnd w:id="0"/>
    </w:p>
    <w:p w:rsidR="00210E26" w:rsidRPr="00265E8D" w:rsidRDefault="00210E26" w:rsidP="00555E7C">
      <w:pPr>
        <w:spacing w:after="0"/>
        <w:jc w:val="center"/>
        <w:rPr>
          <w:rFonts w:ascii="Calibri" w:hAnsi="Calibri" w:cs="Times New Roman"/>
          <w:color w:val="C00000"/>
          <w:sz w:val="20"/>
          <w:szCs w:val="20"/>
        </w:rPr>
      </w:pPr>
    </w:p>
    <w:p w:rsidR="00210E26" w:rsidRPr="00265E8D" w:rsidRDefault="00210E26" w:rsidP="00555E7C">
      <w:pPr>
        <w:spacing w:after="0"/>
        <w:jc w:val="center"/>
        <w:rPr>
          <w:rFonts w:ascii="Calibri" w:hAnsi="Calibri" w:cs="Times New Roman"/>
          <w:color w:val="C00000"/>
          <w:sz w:val="20"/>
          <w:szCs w:val="20"/>
        </w:rPr>
      </w:pPr>
    </w:p>
    <w:p w:rsidR="00CF7DFB" w:rsidRPr="00265E8D" w:rsidRDefault="00CF7DFB" w:rsidP="00D65B96">
      <w:pPr>
        <w:spacing w:after="0"/>
        <w:rPr>
          <w:rFonts w:ascii="Calibri" w:hAnsi="Calibri" w:cs="Times New Roman"/>
          <w:color w:val="C00000"/>
          <w:sz w:val="20"/>
          <w:szCs w:val="20"/>
        </w:rPr>
      </w:pPr>
    </w:p>
    <w:p w:rsidR="00516346" w:rsidRPr="00265E8D" w:rsidRDefault="00516346" w:rsidP="001F4262">
      <w:pPr>
        <w:spacing w:before="240" w:after="0" w:line="360" w:lineRule="exact"/>
        <w:jc w:val="center"/>
        <w:rPr>
          <w:rFonts w:ascii="Calibri" w:hAnsi="Calibri" w:cs="Times New Roman"/>
          <w:color w:val="34343E" w:themeColor="text1" w:themeShade="BF"/>
          <w:sz w:val="20"/>
          <w:szCs w:val="20"/>
        </w:rPr>
      </w:pPr>
    </w:p>
    <w:p w:rsidR="00516346" w:rsidRPr="00265E8D" w:rsidRDefault="00516346" w:rsidP="001F4262">
      <w:pPr>
        <w:spacing w:before="240" w:after="0" w:line="360" w:lineRule="exact"/>
        <w:jc w:val="center"/>
        <w:rPr>
          <w:rFonts w:ascii="Calibri" w:hAnsi="Calibri" w:cs="Times New Roman"/>
          <w:b/>
          <w:color w:val="34343E" w:themeColor="text1" w:themeShade="BF"/>
          <w:sz w:val="20"/>
          <w:szCs w:val="20"/>
        </w:rPr>
      </w:pPr>
    </w:p>
    <w:p w:rsidR="00FA6A12" w:rsidRDefault="00FA6A12" w:rsidP="00E72244">
      <w:pPr>
        <w:spacing w:before="240" w:after="0" w:line="360" w:lineRule="exact"/>
        <w:jc w:val="center"/>
        <w:rPr>
          <w:rFonts w:ascii="Calibri" w:hAnsi="Calibri" w:cs="Times New Roman"/>
          <w:b/>
          <w:color w:val="34343E" w:themeColor="text1" w:themeShade="BF"/>
          <w:sz w:val="24"/>
          <w:szCs w:val="24"/>
        </w:rPr>
      </w:pPr>
    </w:p>
    <w:p w:rsidR="00555E7C" w:rsidRPr="00BD2470" w:rsidRDefault="00555E7C" w:rsidP="00E72244">
      <w:pPr>
        <w:spacing w:before="240" w:after="0" w:line="360" w:lineRule="exact"/>
        <w:jc w:val="center"/>
        <w:rPr>
          <w:rFonts w:ascii="Calibri" w:hAnsi="Calibri" w:cs="Times New Roman"/>
          <w:b/>
          <w:color w:val="34343E" w:themeColor="text1" w:themeShade="BF"/>
          <w:sz w:val="24"/>
          <w:szCs w:val="24"/>
        </w:rPr>
      </w:pPr>
      <w:r w:rsidRPr="00BD2470">
        <w:rPr>
          <w:rFonts w:ascii="Calibri" w:hAnsi="Calibri" w:cs="Times New Roman"/>
          <w:b/>
          <w:color w:val="34343E" w:themeColor="text1" w:themeShade="BF"/>
          <w:sz w:val="24"/>
          <w:szCs w:val="24"/>
        </w:rPr>
        <w:t>Affordable Care Act</w:t>
      </w:r>
      <w:r w:rsidR="00210E26" w:rsidRPr="00BD2470">
        <w:rPr>
          <w:rFonts w:ascii="Calibri" w:hAnsi="Calibri" w:cs="Times New Roman"/>
          <w:b/>
          <w:color w:val="34343E" w:themeColor="text1" w:themeShade="BF"/>
          <w:sz w:val="24"/>
          <w:szCs w:val="24"/>
        </w:rPr>
        <w:t xml:space="preserve"> (ACA)</w:t>
      </w:r>
      <w:r w:rsidRPr="00BD2470">
        <w:rPr>
          <w:rFonts w:ascii="Calibri" w:hAnsi="Calibri" w:cs="Times New Roman"/>
          <w:b/>
          <w:color w:val="34343E" w:themeColor="text1" w:themeShade="BF"/>
          <w:sz w:val="24"/>
          <w:szCs w:val="24"/>
        </w:rPr>
        <w:t>:</w:t>
      </w:r>
    </w:p>
    <w:p w:rsidR="0082703E" w:rsidRPr="00241E27" w:rsidRDefault="00D347D9" w:rsidP="00241E27">
      <w:pPr>
        <w:spacing w:after="0" w:line="320" w:lineRule="exact"/>
        <w:jc w:val="center"/>
        <w:rPr>
          <w:rFonts w:ascii="Calibri" w:hAnsi="Calibri" w:cs="Times New Roman"/>
          <w:b/>
          <w:i/>
          <w:color w:val="C00000"/>
          <w:sz w:val="24"/>
          <w:szCs w:val="24"/>
        </w:rPr>
      </w:pPr>
      <w:r w:rsidRPr="00D347D9">
        <w:rPr>
          <w:rFonts w:ascii="Calibri" w:hAnsi="Calibri" w:cs="Times New Roman"/>
          <w:b/>
          <w:i/>
          <w:color w:val="C00000"/>
          <w:sz w:val="24"/>
          <w:szCs w:val="24"/>
        </w:rPr>
        <w:t>Why Health Care Costs May Rise Again:  What Families Need to Know</w:t>
      </w:r>
    </w:p>
    <w:p w:rsidR="00D347D9" w:rsidRDefault="00D347D9" w:rsidP="00D347D9">
      <w:pPr>
        <w:spacing w:after="0" w:line="288" w:lineRule="auto"/>
        <w:rPr>
          <w:rFonts w:ascii="Calibri" w:hAnsi="Calibri" w:cs="Times New Roman"/>
        </w:rPr>
      </w:pPr>
    </w:p>
    <w:p w:rsidR="00D347D9" w:rsidRPr="00CA14D6" w:rsidRDefault="00E04784" w:rsidP="00D347D9">
      <w:pPr>
        <w:spacing w:after="0" w:line="288" w:lineRule="auto"/>
        <w:rPr>
          <w:rFonts w:ascii="Calibri" w:hAnsi="Calibri" w:cs="Times New Roman"/>
          <w:sz w:val="21"/>
          <w:szCs w:val="21"/>
        </w:rPr>
      </w:pPr>
      <w:r>
        <w:rPr>
          <w:rFonts w:ascii="Calibri" w:eastAsia="Calibri" w:hAnsi="Calibri" w:cs="Times New Roman"/>
          <w:noProof/>
          <w:sz w:val="21"/>
          <w:szCs w:val="21"/>
        </w:rPr>
        <w:drawing>
          <wp:anchor distT="0" distB="0" distL="114300" distR="114300" simplePos="0" relativeHeight="251666432" behindDoc="1" locked="0" layoutInCell="1" allowOverlap="1" wp14:anchorId="5B3997B0" wp14:editId="4B7D2BC7">
            <wp:simplePos x="0" y="0"/>
            <wp:positionH relativeFrom="column">
              <wp:posOffset>-440055</wp:posOffset>
            </wp:positionH>
            <wp:positionV relativeFrom="paragraph">
              <wp:posOffset>41275</wp:posOffset>
            </wp:positionV>
            <wp:extent cx="2325370" cy="15811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SYM.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25370" cy="1581150"/>
                    </a:xfrm>
                    <a:prstGeom prst="rect">
                      <a:avLst/>
                    </a:prstGeom>
                    <a:ln>
                      <a:noFill/>
                    </a:ln>
                  </pic:spPr>
                </pic:pic>
              </a:graphicData>
            </a:graphic>
            <wp14:sizeRelH relativeFrom="page">
              <wp14:pctWidth>0</wp14:pctWidth>
            </wp14:sizeRelH>
            <wp14:sizeRelV relativeFrom="page">
              <wp14:pctHeight>0</wp14:pctHeight>
            </wp14:sizeRelV>
          </wp:anchor>
        </w:drawing>
      </w:r>
      <w:r w:rsidR="00D347D9" w:rsidRPr="00CA14D6">
        <w:rPr>
          <w:rFonts w:ascii="Calibri" w:hAnsi="Calibri" w:cs="Times New Roman"/>
          <w:sz w:val="21"/>
          <w:szCs w:val="21"/>
        </w:rPr>
        <w:t xml:space="preserve">Although increases in health care premiums have slowed in recent years (see our recent blog), they may increase more rapidly in the coming years.  In addition, out-of-pocket costs may be on the rise.  This blog examines why this could happen and what families can do to protect themselves against higher premiums and out-of-pocket costs.  </w:t>
      </w:r>
    </w:p>
    <w:p w:rsidR="00D347D9" w:rsidRPr="00CA14D6" w:rsidRDefault="00D347D9" w:rsidP="00D347D9">
      <w:pPr>
        <w:spacing w:after="0" w:line="288" w:lineRule="auto"/>
        <w:rPr>
          <w:rFonts w:ascii="Calibri" w:hAnsi="Calibri" w:cs="Times New Roman"/>
          <w:sz w:val="21"/>
          <w:szCs w:val="21"/>
        </w:rPr>
      </w:pPr>
    </w:p>
    <w:p w:rsidR="00E04784" w:rsidRDefault="00E04784" w:rsidP="00D347D9">
      <w:pPr>
        <w:spacing w:after="0" w:line="288" w:lineRule="auto"/>
        <w:rPr>
          <w:rFonts w:ascii="Calibri" w:hAnsi="Calibri" w:cs="Times New Roman"/>
          <w:b/>
          <w:i/>
          <w:color w:val="C00000"/>
          <w:sz w:val="21"/>
          <w:szCs w:val="21"/>
        </w:rPr>
      </w:pPr>
    </w:p>
    <w:p w:rsidR="00E04784" w:rsidRDefault="00E04784" w:rsidP="00D347D9">
      <w:pPr>
        <w:spacing w:after="0" w:line="288" w:lineRule="auto"/>
        <w:rPr>
          <w:rFonts w:ascii="Calibri" w:hAnsi="Calibri" w:cs="Times New Roman"/>
          <w:b/>
          <w:i/>
          <w:color w:val="C00000"/>
          <w:sz w:val="21"/>
          <w:szCs w:val="21"/>
        </w:rPr>
      </w:pPr>
    </w:p>
    <w:p w:rsidR="00D347D9" w:rsidRPr="00CA14D6" w:rsidRDefault="00D347D9" w:rsidP="00D347D9">
      <w:pPr>
        <w:spacing w:after="0" w:line="288" w:lineRule="auto"/>
        <w:rPr>
          <w:rFonts w:ascii="Calibri" w:hAnsi="Calibri" w:cs="Times New Roman"/>
          <w:b/>
          <w:i/>
          <w:color w:val="C00000"/>
          <w:sz w:val="21"/>
          <w:szCs w:val="21"/>
        </w:rPr>
      </w:pPr>
      <w:r w:rsidRPr="00CA14D6">
        <w:rPr>
          <w:rFonts w:ascii="Calibri" w:hAnsi="Calibri" w:cs="Times New Roman"/>
          <w:b/>
          <w:i/>
          <w:color w:val="C00000"/>
          <w:sz w:val="21"/>
          <w:szCs w:val="21"/>
        </w:rPr>
        <w:t>Why Could this Happen?</w:t>
      </w:r>
    </w:p>
    <w:p w:rsidR="00D347D9" w:rsidRPr="00CA14D6" w:rsidRDefault="00D347D9" w:rsidP="002E6D46">
      <w:pPr>
        <w:spacing w:line="288" w:lineRule="auto"/>
        <w:rPr>
          <w:rFonts w:ascii="Calibri" w:hAnsi="Calibri" w:cs="Times New Roman"/>
          <w:sz w:val="21"/>
          <w:szCs w:val="21"/>
        </w:rPr>
      </w:pPr>
      <w:r w:rsidRPr="00CA14D6">
        <w:rPr>
          <w:rFonts w:ascii="Calibri" w:hAnsi="Calibri" w:cs="Times New Roman"/>
          <w:sz w:val="21"/>
          <w:szCs w:val="21"/>
        </w:rPr>
        <w:t>There are several reasons that health insurance premiums could increase.   For one, there has been an increase in the use of health care services due to improvements in the economy and more people having insurance coverage due to the Affordable Care Act (ACA).  When insurers must pay for increased use of services, those costs are often passed on to the consumer as premium increases.  Also, insurers offering plans in the ACA exchanges may have set artificially low premiums initially to attract customers, knowing that consumers tend to stick with their insurance plans.  Raising premiums is a way that insurers can offset initial low premiums. Other reasons include rising drug prices and the phase-out of ACA protections for insurers, costs which insurers will pass on to consumers to some extent.  In addition, when employers face increased benefits costs, these will often be offset by making employees pay a greater share of premiums than they used to.</w:t>
      </w:r>
    </w:p>
    <w:p w:rsidR="00D347D9" w:rsidRPr="00CA14D6" w:rsidRDefault="00D347D9" w:rsidP="00D347D9">
      <w:pPr>
        <w:spacing w:after="0" w:line="288" w:lineRule="auto"/>
        <w:rPr>
          <w:rFonts w:ascii="Calibri" w:hAnsi="Calibri" w:cs="Times New Roman"/>
          <w:b/>
          <w:sz w:val="21"/>
          <w:szCs w:val="21"/>
        </w:rPr>
      </w:pPr>
      <w:r w:rsidRPr="00CA14D6">
        <w:rPr>
          <w:rFonts w:ascii="Calibri" w:hAnsi="Calibri" w:cs="Times New Roman"/>
          <w:sz w:val="21"/>
          <w:szCs w:val="21"/>
        </w:rPr>
        <w:t xml:space="preserve">According to a recent </w:t>
      </w:r>
      <w:hyperlink r:id="rId21" w:history="1">
        <w:r w:rsidRPr="00CA14D6">
          <w:rPr>
            <w:rStyle w:val="Hyperlink"/>
            <w:rFonts w:ascii="Calibri" w:hAnsi="Calibri" w:cs="Times New Roman"/>
            <w:sz w:val="21"/>
            <w:szCs w:val="21"/>
          </w:rPr>
          <w:t>Kaiser Family Foundation analysis</w:t>
        </w:r>
      </w:hyperlink>
      <w:r w:rsidRPr="00CA14D6">
        <w:rPr>
          <w:rFonts w:ascii="Calibri" w:hAnsi="Calibri" w:cs="Times New Roman"/>
          <w:sz w:val="21"/>
          <w:szCs w:val="21"/>
        </w:rPr>
        <w:t xml:space="preserve"> of preliminary 2016 premiums in 10 cities, costs for the lowest and second-lowest cost silver plans – where the bulk of enrollees tend to migrate – are changing relatively modestly in 2016, although increases are generally bigger than in 2015.  BUT, the plans which had the lowest cost last year may not be the same plans that have the lowest cost this year</w:t>
      </w:r>
      <w:r w:rsidRPr="00CA14D6">
        <w:rPr>
          <w:rFonts w:ascii="Calibri" w:hAnsi="Calibri" w:cs="Times New Roman"/>
          <w:b/>
          <w:sz w:val="21"/>
          <w:szCs w:val="21"/>
        </w:rPr>
        <w:t>.  In other words, to stay in the most affordable plans, a consumer may have to switch plans or insurance companies in most of those cities.</w:t>
      </w:r>
      <w:r w:rsidR="00835D16" w:rsidRPr="00835D16">
        <w:rPr>
          <w:rFonts w:ascii="Calibri" w:eastAsia="Calibri" w:hAnsi="Calibri" w:cs="Times New Roman"/>
          <w:noProof/>
          <w:sz w:val="21"/>
          <w:szCs w:val="21"/>
        </w:rPr>
        <w:t xml:space="preserve"> </w:t>
      </w:r>
    </w:p>
    <w:p w:rsidR="00D347D9" w:rsidRPr="00CA14D6" w:rsidRDefault="00D347D9" w:rsidP="00D347D9">
      <w:pPr>
        <w:spacing w:after="0" w:line="288" w:lineRule="auto"/>
        <w:rPr>
          <w:rFonts w:ascii="Calibri" w:hAnsi="Calibri" w:cs="Times New Roman"/>
          <w:sz w:val="21"/>
          <w:szCs w:val="21"/>
        </w:rPr>
      </w:pPr>
    </w:p>
    <w:p w:rsidR="002E6D46" w:rsidRDefault="00D347D9" w:rsidP="00D347D9">
      <w:pPr>
        <w:spacing w:after="0" w:line="288" w:lineRule="auto"/>
        <w:rPr>
          <w:rFonts w:ascii="Calibri" w:hAnsi="Calibri" w:cs="Times New Roman"/>
          <w:sz w:val="21"/>
          <w:szCs w:val="21"/>
        </w:rPr>
      </w:pPr>
      <w:r w:rsidRPr="00CA14D6">
        <w:rPr>
          <w:rFonts w:ascii="Calibri" w:hAnsi="Calibri" w:cs="Times New Roman"/>
          <w:sz w:val="21"/>
          <w:szCs w:val="21"/>
        </w:rPr>
        <w:t xml:space="preserve">Generally, there is a trade-off between premiums and out-of-pocket costs.  To save money on insurance premiums, employers may choose plans with higher out-of-pocket costs for employees.  In the exchanges, plans with lower premiums are likely to have higher out-of-pockets costs.  </w:t>
      </w:r>
    </w:p>
    <w:p w:rsidR="002E6D46" w:rsidRDefault="002E6D46">
      <w:pPr>
        <w:rPr>
          <w:rFonts w:ascii="Calibri" w:hAnsi="Calibri" w:cs="Times New Roman"/>
          <w:sz w:val="21"/>
          <w:szCs w:val="21"/>
        </w:rPr>
      </w:pPr>
      <w:r>
        <w:rPr>
          <w:rFonts w:ascii="Calibri" w:hAnsi="Calibri" w:cs="Times New Roman"/>
          <w:sz w:val="21"/>
          <w:szCs w:val="21"/>
        </w:rPr>
        <w:br w:type="page"/>
      </w:r>
    </w:p>
    <w:p w:rsidR="00D347D9" w:rsidRPr="00CA14D6" w:rsidRDefault="00CA14D6" w:rsidP="00D347D9">
      <w:pPr>
        <w:spacing w:after="0" w:line="288" w:lineRule="auto"/>
        <w:rPr>
          <w:rFonts w:ascii="Calibri" w:hAnsi="Calibri" w:cs="Times New Roman"/>
          <w:b/>
          <w:i/>
          <w:color w:val="C00000"/>
          <w:sz w:val="21"/>
          <w:szCs w:val="21"/>
        </w:rPr>
      </w:pPr>
      <w:r>
        <w:rPr>
          <w:rFonts w:ascii="Calibri" w:hAnsi="Calibri" w:cs="Times New Roman"/>
          <w:b/>
          <w:i/>
          <w:color w:val="C00000"/>
          <w:sz w:val="21"/>
          <w:szCs w:val="21"/>
        </w:rPr>
        <w:lastRenderedPageBreak/>
        <w:t>W</w:t>
      </w:r>
      <w:r w:rsidR="00D347D9" w:rsidRPr="00CA14D6">
        <w:rPr>
          <w:rFonts w:ascii="Calibri" w:hAnsi="Calibri" w:cs="Times New Roman"/>
          <w:b/>
          <w:i/>
          <w:color w:val="C00000"/>
          <w:sz w:val="21"/>
          <w:szCs w:val="21"/>
        </w:rPr>
        <w:t>hat Can Families Do?</w:t>
      </w:r>
    </w:p>
    <w:p w:rsidR="00D347D9" w:rsidRPr="00CA14D6" w:rsidRDefault="00D347D9" w:rsidP="00D347D9">
      <w:pPr>
        <w:spacing w:after="0" w:line="288" w:lineRule="auto"/>
        <w:rPr>
          <w:rFonts w:ascii="Calibri" w:hAnsi="Calibri" w:cs="Times New Roman"/>
          <w:b/>
          <w:sz w:val="21"/>
          <w:szCs w:val="21"/>
        </w:rPr>
      </w:pPr>
      <w:r w:rsidRPr="00CA14D6">
        <w:rPr>
          <w:rFonts w:ascii="Calibri" w:hAnsi="Calibri" w:cs="Times New Roman"/>
          <w:b/>
          <w:sz w:val="21"/>
          <w:szCs w:val="21"/>
        </w:rPr>
        <w:t xml:space="preserve">To save on premiums -- </w:t>
      </w:r>
    </w:p>
    <w:p w:rsidR="00D347D9" w:rsidRPr="00CA14D6" w:rsidRDefault="00D347D9" w:rsidP="00CA14D6">
      <w:pPr>
        <w:pStyle w:val="ListParagraph"/>
        <w:numPr>
          <w:ilvl w:val="0"/>
          <w:numId w:val="36"/>
        </w:numPr>
        <w:spacing w:after="0"/>
        <w:contextualSpacing w:val="0"/>
        <w:rPr>
          <w:rFonts w:ascii="Calibri" w:hAnsi="Calibri" w:cs="Times New Roman"/>
          <w:sz w:val="20"/>
          <w:szCs w:val="20"/>
        </w:rPr>
      </w:pPr>
      <w:r w:rsidRPr="00CA14D6">
        <w:rPr>
          <w:rFonts w:ascii="Calibri" w:hAnsi="Calibri" w:cs="Times New Roman"/>
          <w:sz w:val="20"/>
          <w:szCs w:val="20"/>
        </w:rPr>
        <w:t xml:space="preserve">Shop around – don’t “stick” with a company just because it is familiar.  </w:t>
      </w:r>
    </w:p>
    <w:p w:rsidR="00D347D9" w:rsidRPr="00CA14D6" w:rsidRDefault="00D347D9" w:rsidP="00CA14D6">
      <w:pPr>
        <w:pStyle w:val="ListParagraph"/>
        <w:numPr>
          <w:ilvl w:val="0"/>
          <w:numId w:val="36"/>
        </w:numPr>
        <w:spacing w:after="0"/>
        <w:contextualSpacing w:val="0"/>
        <w:rPr>
          <w:rFonts w:ascii="Calibri" w:hAnsi="Calibri" w:cs="Times New Roman"/>
          <w:sz w:val="20"/>
          <w:szCs w:val="20"/>
        </w:rPr>
      </w:pPr>
      <w:r w:rsidRPr="00CA14D6">
        <w:rPr>
          <w:rFonts w:ascii="Calibri" w:hAnsi="Calibri" w:cs="Times New Roman"/>
          <w:sz w:val="20"/>
          <w:szCs w:val="20"/>
        </w:rPr>
        <w:t>Make sure your family’s providers are still in your plan’s network.</w:t>
      </w:r>
    </w:p>
    <w:p w:rsidR="00D347D9" w:rsidRPr="00CA14D6" w:rsidRDefault="00D347D9" w:rsidP="00CA14D6">
      <w:pPr>
        <w:pStyle w:val="ListParagraph"/>
        <w:numPr>
          <w:ilvl w:val="0"/>
          <w:numId w:val="36"/>
        </w:numPr>
        <w:spacing w:after="0"/>
        <w:contextualSpacing w:val="0"/>
        <w:rPr>
          <w:rFonts w:ascii="Calibri" w:hAnsi="Calibri" w:cs="Times New Roman"/>
          <w:sz w:val="20"/>
          <w:szCs w:val="20"/>
        </w:rPr>
      </w:pPr>
      <w:r w:rsidRPr="00CA14D6">
        <w:rPr>
          <w:rFonts w:ascii="Calibri" w:hAnsi="Calibri" w:cs="Times New Roman"/>
          <w:sz w:val="20"/>
          <w:szCs w:val="20"/>
        </w:rPr>
        <w:t>Find out if any family members are eligible for Medicaid or CHIP; remember that enrollment for Medicaid/CHIP is year-round.</w:t>
      </w:r>
    </w:p>
    <w:p w:rsidR="00D347D9" w:rsidRPr="00CA14D6" w:rsidRDefault="00D347D9" w:rsidP="00CA14D6">
      <w:pPr>
        <w:pStyle w:val="ListParagraph"/>
        <w:numPr>
          <w:ilvl w:val="0"/>
          <w:numId w:val="36"/>
        </w:numPr>
        <w:spacing w:after="0"/>
        <w:contextualSpacing w:val="0"/>
        <w:rPr>
          <w:rFonts w:ascii="Calibri" w:hAnsi="Calibri" w:cs="Times New Roman"/>
          <w:sz w:val="20"/>
          <w:szCs w:val="20"/>
        </w:rPr>
      </w:pPr>
      <w:r w:rsidRPr="00CA14D6">
        <w:rPr>
          <w:rFonts w:ascii="Calibri" w:hAnsi="Calibri" w:cs="Times New Roman"/>
          <w:sz w:val="20"/>
          <w:szCs w:val="20"/>
        </w:rPr>
        <w:t xml:space="preserve">If you are buying insurance through an exchange, make sure you are receiving any </w:t>
      </w:r>
      <w:hyperlink r:id="rId22" w:history="1">
        <w:r w:rsidRPr="00CA14D6">
          <w:rPr>
            <w:rStyle w:val="Hyperlink"/>
            <w:rFonts w:ascii="Calibri" w:hAnsi="Calibri" w:cs="Times New Roman"/>
            <w:sz w:val="20"/>
            <w:szCs w:val="20"/>
          </w:rPr>
          <w:t>premium tax credits</w:t>
        </w:r>
      </w:hyperlink>
      <w:r w:rsidRPr="00CA14D6">
        <w:rPr>
          <w:rFonts w:ascii="Calibri" w:hAnsi="Calibri" w:cs="Times New Roman"/>
          <w:sz w:val="20"/>
          <w:szCs w:val="20"/>
        </w:rPr>
        <w:t xml:space="preserve"> to which you are entitled.</w:t>
      </w:r>
    </w:p>
    <w:p w:rsidR="00D347D9" w:rsidRPr="00CA14D6" w:rsidRDefault="00D347D9" w:rsidP="00FA6A12">
      <w:pPr>
        <w:pStyle w:val="ListParagraph"/>
        <w:numPr>
          <w:ilvl w:val="0"/>
          <w:numId w:val="36"/>
        </w:numPr>
        <w:contextualSpacing w:val="0"/>
        <w:rPr>
          <w:rFonts w:ascii="Calibri" w:hAnsi="Calibri" w:cs="Times New Roman"/>
          <w:sz w:val="21"/>
          <w:szCs w:val="21"/>
        </w:rPr>
      </w:pPr>
      <w:r w:rsidRPr="00CA14D6">
        <w:rPr>
          <w:rFonts w:ascii="Calibri" w:hAnsi="Calibri" w:cs="Times New Roman"/>
          <w:sz w:val="20"/>
          <w:szCs w:val="20"/>
        </w:rPr>
        <w:t>Remember that the cheapest plans have the highest out-of-pocket costs for families, so tha</w:t>
      </w:r>
      <w:r w:rsidR="002E6D46">
        <w:rPr>
          <w:rFonts w:ascii="Calibri" w:hAnsi="Calibri" w:cs="Times New Roman"/>
          <w:sz w:val="20"/>
          <w:szCs w:val="20"/>
        </w:rPr>
        <w:t xml:space="preserve">t may not be the best deal. See </w:t>
      </w:r>
      <w:hyperlink r:id="rId23" w:history="1">
        <w:r w:rsidR="002E6D46" w:rsidRPr="003A54CD">
          <w:rPr>
            <w:rStyle w:val="Hyperlink"/>
            <w:rFonts w:ascii="Calibri" w:hAnsi="Calibri" w:cs="Times New Roman"/>
            <w:sz w:val="20"/>
            <w:szCs w:val="20"/>
          </w:rPr>
          <w:t>http://blogs.wsj.com/washwire/2015/05/21/the-value-trade-off-in-high-deductible-health-plans/</w:t>
        </w:r>
      </w:hyperlink>
      <w:r w:rsidRPr="00CA14D6">
        <w:rPr>
          <w:rFonts w:ascii="Calibri" w:hAnsi="Calibri" w:cs="Times New Roman"/>
          <w:sz w:val="20"/>
          <w:szCs w:val="20"/>
        </w:rPr>
        <w:t>.  Although there are “catastrophic” plans for people under age 30, these only provide “bare bones” coverage</w:t>
      </w:r>
      <w:r w:rsidRPr="00CA14D6">
        <w:rPr>
          <w:rFonts w:ascii="Calibri" w:hAnsi="Calibri" w:cs="Times New Roman"/>
          <w:sz w:val="21"/>
          <w:szCs w:val="21"/>
        </w:rPr>
        <w:t xml:space="preserve">. </w:t>
      </w:r>
    </w:p>
    <w:p w:rsidR="00D347D9" w:rsidRPr="00CA14D6" w:rsidRDefault="00C41A38" w:rsidP="00D347D9">
      <w:pPr>
        <w:spacing w:after="0" w:line="288" w:lineRule="auto"/>
        <w:rPr>
          <w:rFonts w:ascii="Calibri" w:hAnsi="Calibri" w:cs="Times New Roman"/>
          <w:b/>
          <w:sz w:val="21"/>
          <w:szCs w:val="21"/>
        </w:rPr>
      </w:pPr>
      <w:r w:rsidRPr="00CA14D6">
        <w:rPr>
          <w:rFonts w:ascii="Calibri" w:eastAsia="Calibri" w:hAnsi="Calibri" w:cs="Times New Roman"/>
          <w:b/>
          <w:noProof/>
          <w:color w:val="C00000"/>
          <w:sz w:val="20"/>
          <w:szCs w:val="20"/>
        </w:rPr>
        <mc:AlternateContent>
          <mc:Choice Requires="wps">
            <w:drawing>
              <wp:anchor distT="0" distB="0" distL="114300" distR="114300" simplePos="0" relativeHeight="251664384" behindDoc="0" locked="0" layoutInCell="0" allowOverlap="1" wp14:anchorId="4498678C" wp14:editId="25C94ACA">
                <wp:simplePos x="0" y="0"/>
                <wp:positionH relativeFrom="page">
                  <wp:posOffset>4019550</wp:posOffset>
                </wp:positionH>
                <wp:positionV relativeFrom="margin">
                  <wp:posOffset>664845</wp:posOffset>
                </wp:positionV>
                <wp:extent cx="3267075" cy="6153150"/>
                <wp:effectExtent l="38100" t="19050" r="66675" b="57150"/>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6153150"/>
                        </a:xfrm>
                        <a:prstGeom prst="rect">
                          <a:avLst/>
                        </a:prstGeom>
                        <a:gradFill>
                          <a:gsLst>
                            <a:gs pos="0">
                              <a:schemeClr val="bg2">
                                <a:lumMod val="90000"/>
                              </a:schemeClr>
                            </a:gs>
                            <a:gs pos="35000">
                              <a:schemeClr val="bg2"/>
                            </a:gs>
                            <a:gs pos="100000">
                              <a:schemeClr val="bg1"/>
                            </a:gs>
                          </a:gsLst>
                        </a:gradFill>
                        <a:ln>
                          <a:solidFill>
                            <a:srgbClr val="002060"/>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FA6A12" w:rsidRPr="00D347D9" w:rsidRDefault="00FA6A12" w:rsidP="00D347D9">
                            <w:pPr>
                              <w:pBdr>
                                <w:top w:val="thinThickSmallGap" w:sz="36" w:space="0" w:color="282C3E" w:themeColor="accent2" w:themeShade="7F"/>
                                <w:bottom w:val="thickThinSmallGap" w:sz="36" w:space="0" w:color="282C3E" w:themeColor="accent2" w:themeShade="7F"/>
                              </w:pBdr>
                              <w:spacing w:after="80"/>
                              <w:rPr>
                                <w:rFonts w:ascii="Calibri" w:eastAsiaTheme="majorEastAsia" w:hAnsi="Calibri" w:cstheme="majorBidi"/>
                                <w:b/>
                                <w:i/>
                                <w:iCs/>
                                <w:color w:val="C00000"/>
                                <w:sz w:val="24"/>
                                <w:szCs w:val="24"/>
                              </w:rPr>
                            </w:pPr>
                            <w:r w:rsidRPr="00516346">
                              <w:rPr>
                                <w:rFonts w:ascii="Calibri" w:eastAsiaTheme="majorEastAsia" w:hAnsi="Calibri" w:cstheme="majorBidi"/>
                                <w:b/>
                                <w:i/>
                                <w:iCs/>
                                <w:color w:val="C00000"/>
                                <w:sz w:val="24"/>
                                <w:szCs w:val="24"/>
                              </w:rPr>
                              <w:t>RESOURCES</w:t>
                            </w:r>
                          </w:p>
                          <w:p w:rsidR="00FA6A12" w:rsidRPr="00D347D9" w:rsidRDefault="00FA6A12" w:rsidP="00D347D9">
                            <w:pPr>
                              <w:pBdr>
                                <w:top w:val="thinThickSmallGap" w:sz="36" w:space="0" w:color="282C3E" w:themeColor="accent2" w:themeShade="7F"/>
                                <w:bottom w:val="thickThinSmallGap" w:sz="36" w:space="0" w:color="282C3E" w:themeColor="accent2" w:themeShade="7F"/>
                              </w:pBdr>
                              <w:spacing w:before="120" w:after="0" w:line="216" w:lineRule="auto"/>
                              <w:rPr>
                                <w:rFonts w:ascii="Calibri" w:eastAsiaTheme="majorEastAsia" w:hAnsi="Calibri" w:cstheme="majorBidi"/>
                                <w:b/>
                                <w:iCs/>
                                <w:sz w:val="20"/>
                                <w:szCs w:val="20"/>
                              </w:rPr>
                            </w:pPr>
                            <w:r>
                              <w:rPr>
                                <w:rFonts w:ascii="Calibri" w:eastAsiaTheme="majorEastAsia" w:hAnsi="Calibri" w:cstheme="majorBidi"/>
                                <w:b/>
                                <w:iCs/>
                                <w:sz w:val="20"/>
                                <w:szCs w:val="20"/>
                              </w:rPr>
                              <w:sym w:font="Wingdings" w:char="F0D8"/>
                            </w:r>
                            <w:r>
                              <w:rPr>
                                <w:rFonts w:ascii="Calibri" w:eastAsiaTheme="majorEastAsia" w:hAnsi="Calibri" w:cstheme="majorBidi"/>
                                <w:b/>
                                <w:iCs/>
                                <w:sz w:val="20"/>
                                <w:szCs w:val="20"/>
                              </w:rPr>
                              <w:t xml:space="preserve"> </w:t>
                            </w:r>
                            <w:r w:rsidRPr="00D347D9">
                              <w:rPr>
                                <w:rFonts w:ascii="Calibri" w:eastAsiaTheme="majorEastAsia" w:hAnsi="Calibri" w:cstheme="majorBidi"/>
                                <w:b/>
                                <w:iCs/>
                                <w:sz w:val="20"/>
                                <w:szCs w:val="20"/>
                              </w:rPr>
                              <w:t>Help with Applications</w:t>
                            </w:r>
                            <w:r>
                              <w:rPr>
                                <w:rFonts w:ascii="Calibri" w:eastAsiaTheme="majorEastAsia" w:hAnsi="Calibri" w:cstheme="majorBidi"/>
                                <w:b/>
                                <w:iCs/>
                                <w:sz w:val="20"/>
                                <w:szCs w:val="20"/>
                              </w:rPr>
                              <w:t xml:space="preserve">: </w:t>
                            </w:r>
                            <w:hyperlink r:id="rId24" w:history="1">
                              <w:r w:rsidRPr="00D347D9">
                                <w:rPr>
                                  <w:rStyle w:val="Hyperlink"/>
                                  <w:rFonts w:ascii="Calibri" w:eastAsiaTheme="majorEastAsia" w:hAnsi="Calibri" w:cstheme="majorBidi"/>
                                  <w:iCs/>
                                  <w:sz w:val="20"/>
                                  <w:szCs w:val="20"/>
                                </w:rPr>
                                <w:t>https://localhelp.healthcare.gov/</w:t>
                              </w:r>
                            </w:hyperlink>
                          </w:p>
                          <w:p w:rsidR="00FA6A12" w:rsidRPr="00D347D9" w:rsidRDefault="00FA6A12" w:rsidP="00D347D9">
                            <w:pPr>
                              <w:pBdr>
                                <w:top w:val="thinThickSmallGap" w:sz="36" w:space="0" w:color="282C3E" w:themeColor="accent2" w:themeShade="7F"/>
                                <w:bottom w:val="thickThinSmallGap" w:sz="36" w:space="0" w:color="282C3E" w:themeColor="accent2" w:themeShade="7F"/>
                              </w:pBdr>
                              <w:spacing w:before="120" w:after="0" w:line="216" w:lineRule="auto"/>
                              <w:rPr>
                                <w:rFonts w:ascii="Calibri" w:eastAsiaTheme="majorEastAsia" w:hAnsi="Calibri" w:cstheme="majorBidi"/>
                                <w:b/>
                                <w:iCs/>
                                <w:sz w:val="20"/>
                                <w:szCs w:val="20"/>
                              </w:rPr>
                            </w:pPr>
                            <w:r>
                              <w:rPr>
                                <w:rFonts w:ascii="Calibri" w:eastAsiaTheme="majorEastAsia" w:hAnsi="Calibri" w:cstheme="majorBidi"/>
                                <w:b/>
                                <w:iCs/>
                                <w:sz w:val="20"/>
                                <w:szCs w:val="20"/>
                              </w:rPr>
                              <w:sym w:font="Wingdings" w:char="F0D8"/>
                            </w:r>
                            <w:r>
                              <w:rPr>
                                <w:rFonts w:ascii="Calibri" w:eastAsiaTheme="majorEastAsia" w:hAnsi="Calibri" w:cstheme="majorBidi"/>
                                <w:b/>
                                <w:iCs/>
                                <w:sz w:val="20"/>
                                <w:szCs w:val="20"/>
                              </w:rPr>
                              <w:t xml:space="preserve"> </w:t>
                            </w:r>
                            <w:r w:rsidRPr="00D347D9">
                              <w:rPr>
                                <w:rFonts w:ascii="Calibri" w:eastAsiaTheme="majorEastAsia" w:hAnsi="Calibri" w:cstheme="majorBidi"/>
                                <w:b/>
                                <w:iCs/>
                                <w:sz w:val="20"/>
                                <w:szCs w:val="20"/>
                              </w:rPr>
                              <w:t>Comparing</w:t>
                            </w:r>
                            <w:r>
                              <w:rPr>
                                <w:rFonts w:ascii="Calibri" w:eastAsiaTheme="majorEastAsia" w:hAnsi="Calibri" w:cstheme="majorBidi"/>
                                <w:b/>
                                <w:iCs/>
                                <w:sz w:val="20"/>
                                <w:szCs w:val="20"/>
                              </w:rPr>
                              <w:t xml:space="preserve"> Plans: </w:t>
                            </w:r>
                            <w:hyperlink r:id="rId25" w:history="1">
                              <w:r w:rsidRPr="00D347D9">
                                <w:rPr>
                                  <w:rStyle w:val="Hyperlink"/>
                                  <w:rFonts w:ascii="Calibri" w:eastAsiaTheme="majorEastAsia" w:hAnsi="Calibri" w:cstheme="majorBidi"/>
                                  <w:iCs/>
                                  <w:sz w:val="20"/>
                                  <w:szCs w:val="20"/>
                                </w:rPr>
                                <w:t>https://www.healthcare.gov/choose-a-plan/comparing-plans/</w:t>
                              </w:r>
                            </w:hyperlink>
                          </w:p>
                          <w:p w:rsidR="00FA6A12" w:rsidRPr="00D347D9" w:rsidRDefault="00FA6A12" w:rsidP="00D347D9">
                            <w:pPr>
                              <w:pBdr>
                                <w:top w:val="thinThickSmallGap" w:sz="36" w:space="0" w:color="282C3E" w:themeColor="accent2" w:themeShade="7F"/>
                                <w:bottom w:val="thickThinSmallGap" w:sz="36" w:space="0" w:color="282C3E" w:themeColor="accent2" w:themeShade="7F"/>
                              </w:pBdr>
                              <w:spacing w:before="120" w:after="0" w:line="216" w:lineRule="auto"/>
                              <w:rPr>
                                <w:rFonts w:ascii="Calibri" w:eastAsiaTheme="majorEastAsia" w:hAnsi="Calibri" w:cstheme="majorBidi"/>
                                <w:b/>
                                <w:iCs/>
                                <w:sz w:val="20"/>
                                <w:szCs w:val="20"/>
                              </w:rPr>
                            </w:pPr>
                            <w:r>
                              <w:rPr>
                                <w:rFonts w:ascii="Calibri" w:eastAsiaTheme="majorEastAsia" w:hAnsi="Calibri" w:cstheme="majorBidi"/>
                                <w:b/>
                                <w:iCs/>
                                <w:sz w:val="20"/>
                                <w:szCs w:val="20"/>
                              </w:rPr>
                              <w:sym w:font="Wingdings" w:char="F0D8"/>
                            </w:r>
                            <w:r>
                              <w:rPr>
                                <w:rFonts w:ascii="Calibri" w:eastAsiaTheme="majorEastAsia" w:hAnsi="Calibri" w:cstheme="majorBidi"/>
                                <w:b/>
                                <w:iCs/>
                                <w:sz w:val="20"/>
                                <w:szCs w:val="20"/>
                              </w:rPr>
                              <w:t xml:space="preserve"> Medicaid/CHIP Coverage: </w:t>
                            </w:r>
                            <w:hyperlink r:id="rId26" w:history="1">
                              <w:r w:rsidRPr="00D347D9">
                                <w:rPr>
                                  <w:rStyle w:val="Hyperlink"/>
                                  <w:rFonts w:ascii="Calibri" w:eastAsiaTheme="majorEastAsia" w:hAnsi="Calibri" w:cstheme="majorBidi"/>
                                  <w:iCs/>
                                  <w:sz w:val="20"/>
                                  <w:szCs w:val="20"/>
                                </w:rPr>
                                <w:t>https://www.healthcare.gov/medicaid-chip/getting-medicaid-chip/</w:t>
                              </w:r>
                            </w:hyperlink>
                          </w:p>
                          <w:p w:rsidR="00FA6A12" w:rsidRPr="00D347D9" w:rsidRDefault="00FA6A12" w:rsidP="00D347D9">
                            <w:pPr>
                              <w:pBdr>
                                <w:top w:val="thinThickSmallGap" w:sz="36" w:space="0" w:color="282C3E" w:themeColor="accent2" w:themeShade="7F"/>
                                <w:bottom w:val="thickThinSmallGap" w:sz="36" w:space="0" w:color="282C3E" w:themeColor="accent2" w:themeShade="7F"/>
                              </w:pBdr>
                              <w:spacing w:before="120" w:after="0" w:line="216" w:lineRule="auto"/>
                              <w:rPr>
                                <w:rFonts w:ascii="Calibri" w:eastAsiaTheme="majorEastAsia" w:hAnsi="Calibri" w:cstheme="majorBidi"/>
                                <w:b/>
                                <w:iCs/>
                                <w:sz w:val="20"/>
                                <w:szCs w:val="20"/>
                              </w:rPr>
                            </w:pPr>
                            <w:r>
                              <w:rPr>
                                <w:rFonts w:ascii="Calibri" w:eastAsiaTheme="majorEastAsia" w:hAnsi="Calibri" w:cstheme="majorBidi"/>
                                <w:b/>
                                <w:iCs/>
                                <w:sz w:val="20"/>
                                <w:szCs w:val="20"/>
                              </w:rPr>
                              <w:sym w:font="Wingdings" w:char="F0D8"/>
                            </w:r>
                            <w:r>
                              <w:rPr>
                                <w:rFonts w:ascii="Calibri" w:eastAsiaTheme="majorEastAsia" w:hAnsi="Calibri" w:cstheme="majorBidi"/>
                                <w:b/>
                                <w:iCs/>
                                <w:sz w:val="20"/>
                                <w:szCs w:val="20"/>
                              </w:rPr>
                              <w:t xml:space="preserve"> Catastrophic Plans: </w:t>
                            </w:r>
                            <w:hyperlink r:id="rId27" w:history="1">
                              <w:r w:rsidRPr="00D347D9">
                                <w:rPr>
                                  <w:rStyle w:val="Hyperlink"/>
                                  <w:rFonts w:ascii="Calibri" w:eastAsiaTheme="majorEastAsia" w:hAnsi="Calibri" w:cstheme="majorBidi"/>
                                  <w:b/>
                                  <w:iCs/>
                                  <w:sz w:val="20"/>
                                  <w:szCs w:val="20"/>
                                </w:rPr>
                                <w:t>https://www.healthcare.gov/choose-a-plan/catastrophic-plans/</w:t>
                              </w:r>
                            </w:hyperlink>
                          </w:p>
                          <w:p w:rsidR="00FA6A12" w:rsidRPr="00D347D9" w:rsidRDefault="00FA6A12" w:rsidP="00D347D9">
                            <w:pPr>
                              <w:pBdr>
                                <w:top w:val="thinThickSmallGap" w:sz="36" w:space="0" w:color="282C3E" w:themeColor="accent2" w:themeShade="7F"/>
                                <w:bottom w:val="thickThinSmallGap" w:sz="36" w:space="0" w:color="282C3E" w:themeColor="accent2" w:themeShade="7F"/>
                              </w:pBdr>
                              <w:spacing w:before="120" w:after="0" w:line="216" w:lineRule="auto"/>
                              <w:rPr>
                                <w:rFonts w:ascii="Calibri" w:eastAsiaTheme="majorEastAsia" w:hAnsi="Calibri" w:cstheme="majorBidi"/>
                                <w:iCs/>
                                <w:sz w:val="20"/>
                                <w:szCs w:val="20"/>
                              </w:rPr>
                            </w:pPr>
                            <w:r>
                              <w:rPr>
                                <w:rFonts w:ascii="Calibri" w:eastAsiaTheme="majorEastAsia" w:hAnsi="Calibri" w:cstheme="majorBidi"/>
                                <w:b/>
                                <w:iCs/>
                                <w:sz w:val="20"/>
                                <w:szCs w:val="20"/>
                              </w:rPr>
                              <w:sym w:font="Wingdings" w:char="F0D8"/>
                            </w:r>
                            <w:r>
                              <w:rPr>
                                <w:rFonts w:ascii="Calibri" w:eastAsiaTheme="majorEastAsia" w:hAnsi="Calibri" w:cstheme="majorBidi"/>
                                <w:b/>
                                <w:iCs/>
                                <w:sz w:val="20"/>
                                <w:szCs w:val="20"/>
                              </w:rPr>
                              <w:t xml:space="preserve"> </w:t>
                            </w:r>
                            <w:r w:rsidRPr="00D347D9">
                              <w:rPr>
                                <w:rFonts w:ascii="Calibri" w:eastAsiaTheme="majorEastAsia" w:hAnsi="Calibri" w:cstheme="majorBidi"/>
                                <w:b/>
                                <w:iCs/>
                                <w:sz w:val="20"/>
                                <w:szCs w:val="20"/>
                              </w:rPr>
                              <w:t>Premium and Cost-shari</w:t>
                            </w:r>
                            <w:r>
                              <w:rPr>
                                <w:rFonts w:ascii="Calibri" w:eastAsiaTheme="majorEastAsia" w:hAnsi="Calibri" w:cstheme="majorBidi"/>
                                <w:b/>
                                <w:iCs/>
                                <w:sz w:val="20"/>
                                <w:szCs w:val="20"/>
                              </w:rPr>
                              <w:t>ng Subsidies for Exchange Plans</w:t>
                            </w:r>
                            <w:r>
                              <w:rPr>
                                <w:rFonts w:ascii="Calibri" w:eastAsiaTheme="majorEastAsia" w:hAnsi="Calibri" w:cstheme="majorBidi"/>
                                <w:b/>
                                <w:iCs/>
                                <w:sz w:val="20"/>
                                <w:szCs w:val="20"/>
                              </w:rPr>
                              <w:br/>
                            </w:r>
                            <w:hyperlink r:id="rId28" w:history="1">
                              <w:r w:rsidRPr="00E763E9">
                                <w:rPr>
                                  <w:rStyle w:val="Hyperlink"/>
                                  <w:rFonts w:ascii="Calibri" w:eastAsiaTheme="majorEastAsia" w:hAnsi="Calibri" w:cstheme="majorBidi"/>
                                  <w:iCs/>
                                  <w:sz w:val="20"/>
                                  <w:szCs w:val="20"/>
                                </w:rPr>
                                <w:t>https://www.healthcare.gov/lower-costs/</w:t>
                              </w:r>
                            </w:hyperlink>
                            <w:r>
                              <w:rPr>
                                <w:rFonts w:ascii="Calibri" w:eastAsiaTheme="majorEastAsia" w:hAnsi="Calibri" w:cstheme="majorBidi"/>
                                <w:iCs/>
                                <w:sz w:val="20"/>
                                <w:szCs w:val="20"/>
                              </w:rPr>
                              <w:t xml:space="preserve"> </w:t>
                            </w:r>
                            <w:r w:rsidRPr="00D347D9">
                              <w:rPr>
                                <w:rFonts w:ascii="Calibri" w:eastAsiaTheme="majorEastAsia" w:hAnsi="Calibri" w:cstheme="majorBidi"/>
                                <w:iCs/>
                                <w:sz w:val="20"/>
                                <w:szCs w:val="20"/>
                              </w:rPr>
                              <w:br/>
                            </w:r>
                            <w:hyperlink r:id="rId29" w:history="1">
                              <w:r w:rsidRPr="00E763E9">
                                <w:rPr>
                                  <w:rStyle w:val="Hyperlink"/>
                                  <w:rFonts w:ascii="Calibri" w:eastAsiaTheme="majorEastAsia" w:hAnsi="Calibri" w:cstheme="majorBidi"/>
                                  <w:iCs/>
                                  <w:sz w:val="20"/>
                                  <w:szCs w:val="20"/>
                                </w:rPr>
                                <w:t>https://www.healthcare.gov/lower-costs/save-on-monthly-premiums/</w:t>
                              </w:r>
                            </w:hyperlink>
                            <w:r>
                              <w:rPr>
                                <w:rFonts w:ascii="Calibri" w:eastAsiaTheme="majorEastAsia" w:hAnsi="Calibri" w:cstheme="majorBidi"/>
                                <w:iCs/>
                                <w:sz w:val="20"/>
                                <w:szCs w:val="20"/>
                              </w:rPr>
                              <w:t xml:space="preserve"> </w:t>
                            </w:r>
                            <w:r w:rsidRPr="00D347D9">
                              <w:rPr>
                                <w:rFonts w:ascii="Calibri" w:eastAsiaTheme="majorEastAsia" w:hAnsi="Calibri" w:cstheme="majorBidi"/>
                                <w:iCs/>
                                <w:sz w:val="20"/>
                                <w:szCs w:val="20"/>
                              </w:rPr>
                              <w:br/>
                            </w:r>
                            <w:hyperlink r:id="rId30" w:history="1">
                              <w:r w:rsidRPr="00E763E9">
                                <w:rPr>
                                  <w:rStyle w:val="Hyperlink"/>
                                  <w:rFonts w:ascii="Calibri" w:eastAsiaTheme="majorEastAsia" w:hAnsi="Calibri" w:cstheme="majorBidi"/>
                                  <w:iCs/>
                                  <w:sz w:val="20"/>
                                  <w:szCs w:val="20"/>
                                </w:rPr>
                                <w:t>https://www.healthcare.gov/lower-costs/save-on-out-of-pocket-costs/</w:t>
                              </w:r>
                            </w:hyperlink>
                            <w:r>
                              <w:rPr>
                                <w:rFonts w:ascii="Calibri" w:eastAsiaTheme="majorEastAsia" w:hAnsi="Calibri" w:cstheme="majorBidi"/>
                                <w:iCs/>
                                <w:sz w:val="20"/>
                                <w:szCs w:val="20"/>
                              </w:rPr>
                              <w:t xml:space="preserve"> </w:t>
                            </w:r>
                          </w:p>
                          <w:p w:rsidR="00FA6A12" w:rsidRPr="00D347D9" w:rsidRDefault="00FA6A12" w:rsidP="00D347D9">
                            <w:pPr>
                              <w:pBdr>
                                <w:top w:val="thinThickSmallGap" w:sz="36" w:space="0" w:color="282C3E" w:themeColor="accent2" w:themeShade="7F"/>
                                <w:bottom w:val="thickThinSmallGap" w:sz="36" w:space="0" w:color="282C3E" w:themeColor="accent2" w:themeShade="7F"/>
                              </w:pBdr>
                              <w:spacing w:before="120" w:after="0" w:line="216" w:lineRule="auto"/>
                              <w:rPr>
                                <w:rFonts w:ascii="Calibri" w:eastAsiaTheme="majorEastAsia" w:hAnsi="Calibri" w:cstheme="majorBidi"/>
                                <w:iCs/>
                                <w:sz w:val="20"/>
                                <w:szCs w:val="20"/>
                              </w:rPr>
                            </w:pPr>
                            <w:r>
                              <w:rPr>
                                <w:rFonts w:ascii="Calibri" w:eastAsiaTheme="majorEastAsia" w:hAnsi="Calibri" w:cstheme="majorBidi"/>
                                <w:b/>
                                <w:iCs/>
                                <w:sz w:val="20"/>
                                <w:szCs w:val="20"/>
                              </w:rPr>
                              <w:sym w:font="Wingdings" w:char="F0D8"/>
                            </w:r>
                            <w:r>
                              <w:rPr>
                                <w:rFonts w:ascii="Calibri" w:eastAsiaTheme="majorEastAsia" w:hAnsi="Calibri" w:cstheme="majorBidi"/>
                                <w:b/>
                                <w:iCs/>
                                <w:sz w:val="20"/>
                                <w:szCs w:val="20"/>
                              </w:rPr>
                              <w:t xml:space="preserve"> </w:t>
                            </w:r>
                            <w:r w:rsidRPr="00D347D9">
                              <w:rPr>
                                <w:rFonts w:ascii="Calibri" w:eastAsiaTheme="majorEastAsia" w:hAnsi="Calibri" w:cstheme="majorBidi"/>
                                <w:b/>
                                <w:iCs/>
                                <w:sz w:val="20"/>
                                <w:szCs w:val="20"/>
                              </w:rPr>
                              <w:t>Get help applying for coverage through HealthCare.gov</w:t>
                            </w:r>
                            <w:r>
                              <w:rPr>
                                <w:rFonts w:ascii="Calibri" w:eastAsiaTheme="majorEastAsia" w:hAnsi="Calibri" w:cstheme="majorBidi"/>
                                <w:b/>
                                <w:iCs/>
                                <w:sz w:val="20"/>
                                <w:szCs w:val="20"/>
                              </w:rPr>
                              <w:br/>
                            </w:r>
                            <w:hyperlink r:id="rId31" w:history="1">
                              <w:r w:rsidRPr="00E763E9">
                                <w:rPr>
                                  <w:rStyle w:val="Hyperlink"/>
                                  <w:rFonts w:ascii="Calibri" w:eastAsiaTheme="majorEastAsia" w:hAnsi="Calibri" w:cstheme="majorBidi"/>
                                  <w:iCs/>
                                  <w:sz w:val="20"/>
                                  <w:szCs w:val="20"/>
                                </w:rPr>
                                <w:t>https://www.healthcare.gov/apply-and-enroll/get-help-applying/</w:t>
                              </w:r>
                            </w:hyperlink>
                            <w:r>
                              <w:rPr>
                                <w:rFonts w:ascii="Calibri" w:eastAsiaTheme="majorEastAsia" w:hAnsi="Calibri" w:cstheme="majorBidi"/>
                                <w:iCs/>
                                <w:sz w:val="20"/>
                                <w:szCs w:val="20"/>
                              </w:rPr>
                              <w:t xml:space="preserve"> </w:t>
                            </w:r>
                            <w:r w:rsidRPr="00D347D9">
                              <w:rPr>
                                <w:rFonts w:ascii="Calibri" w:eastAsiaTheme="majorEastAsia" w:hAnsi="Calibri" w:cstheme="majorBidi"/>
                                <w:iCs/>
                                <w:sz w:val="20"/>
                                <w:szCs w:val="20"/>
                              </w:rPr>
                              <w:t xml:space="preserve"> </w:t>
                            </w:r>
                          </w:p>
                          <w:p w:rsidR="00FA6A12" w:rsidRPr="00D347D9" w:rsidRDefault="00FA6A12" w:rsidP="00D347D9">
                            <w:pPr>
                              <w:pBdr>
                                <w:top w:val="thinThickSmallGap" w:sz="36" w:space="0" w:color="282C3E" w:themeColor="accent2" w:themeShade="7F"/>
                                <w:bottom w:val="thickThinSmallGap" w:sz="36" w:space="0" w:color="282C3E" w:themeColor="accent2" w:themeShade="7F"/>
                              </w:pBdr>
                              <w:spacing w:before="120" w:after="0" w:line="216" w:lineRule="auto"/>
                              <w:rPr>
                                <w:rFonts w:ascii="Calibri" w:eastAsiaTheme="majorEastAsia" w:hAnsi="Calibri" w:cstheme="majorBidi"/>
                                <w:iCs/>
                                <w:sz w:val="20"/>
                                <w:szCs w:val="20"/>
                              </w:rPr>
                            </w:pPr>
                            <w:r>
                              <w:rPr>
                                <w:rFonts w:ascii="Calibri" w:eastAsiaTheme="majorEastAsia" w:hAnsi="Calibri" w:cstheme="majorBidi"/>
                                <w:b/>
                                <w:iCs/>
                                <w:sz w:val="20"/>
                                <w:szCs w:val="20"/>
                              </w:rPr>
                              <w:sym w:font="Wingdings" w:char="F0D8"/>
                            </w:r>
                            <w:r>
                              <w:rPr>
                                <w:rFonts w:ascii="Calibri" w:eastAsiaTheme="majorEastAsia" w:hAnsi="Calibri" w:cstheme="majorBidi"/>
                                <w:b/>
                                <w:iCs/>
                                <w:sz w:val="20"/>
                                <w:szCs w:val="20"/>
                              </w:rPr>
                              <w:t xml:space="preserve"> </w:t>
                            </w:r>
                            <w:r w:rsidRPr="00D347D9">
                              <w:rPr>
                                <w:rFonts w:ascii="Calibri" w:eastAsiaTheme="majorEastAsia" w:hAnsi="Calibri" w:cstheme="majorBidi"/>
                                <w:b/>
                                <w:iCs/>
                                <w:sz w:val="20"/>
                                <w:szCs w:val="20"/>
                              </w:rPr>
                              <w:t xml:space="preserve">Families USA:  Price Transparency </w:t>
                            </w:r>
                            <w:r>
                              <w:rPr>
                                <w:rFonts w:ascii="Calibri" w:eastAsiaTheme="majorEastAsia" w:hAnsi="Calibri" w:cstheme="majorBidi"/>
                                <w:b/>
                                <w:iCs/>
                                <w:sz w:val="20"/>
                                <w:szCs w:val="20"/>
                              </w:rPr>
                              <w:t>in Health Care: An Introduction</w:t>
                            </w:r>
                            <w:r>
                              <w:rPr>
                                <w:rFonts w:ascii="Calibri" w:eastAsiaTheme="majorEastAsia" w:hAnsi="Calibri" w:cstheme="majorBidi"/>
                                <w:b/>
                                <w:iCs/>
                                <w:sz w:val="20"/>
                                <w:szCs w:val="20"/>
                              </w:rPr>
                              <w:br/>
                            </w:r>
                            <w:hyperlink r:id="rId32" w:history="1">
                              <w:r w:rsidRPr="00E763E9">
                                <w:rPr>
                                  <w:rStyle w:val="Hyperlink"/>
                                  <w:rFonts w:ascii="Calibri" w:eastAsiaTheme="majorEastAsia" w:hAnsi="Calibri" w:cstheme="majorBidi"/>
                                  <w:iCs/>
                                  <w:sz w:val="20"/>
                                  <w:szCs w:val="20"/>
                                </w:rPr>
                                <w:t>http://familiesusa.org/sites/default/files/product_documents/HSI%20Price%20Transparancy%20Brief_final_web.pdf</w:t>
                              </w:r>
                            </w:hyperlink>
                            <w:r>
                              <w:rPr>
                                <w:rFonts w:ascii="Calibri" w:eastAsiaTheme="majorEastAsia" w:hAnsi="Calibri" w:cstheme="majorBidi"/>
                                <w:iCs/>
                                <w:sz w:val="20"/>
                                <w:szCs w:val="20"/>
                              </w:rPr>
                              <w:t xml:space="preserve"> </w:t>
                            </w:r>
                          </w:p>
                          <w:p w:rsidR="00FA6A12" w:rsidRPr="00D347D9" w:rsidRDefault="00FA6A12" w:rsidP="00D347D9">
                            <w:pPr>
                              <w:pBdr>
                                <w:top w:val="thinThickSmallGap" w:sz="36" w:space="0" w:color="282C3E" w:themeColor="accent2" w:themeShade="7F"/>
                                <w:bottom w:val="thickThinSmallGap" w:sz="36" w:space="0" w:color="282C3E" w:themeColor="accent2" w:themeShade="7F"/>
                              </w:pBdr>
                              <w:spacing w:before="120" w:after="0" w:line="216" w:lineRule="auto"/>
                              <w:rPr>
                                <w:rFonts w:ascii="Calibri" w:eastAsiaTheme="majorEastAsia" w:hAnsi="Calibri" w:cstheme="majorBidi"/>
                                <w:iCs/>
                                <w:sz w:val="20"/>
                                <w:szCs w:val="20"/>
                              </w:rPr>
                            </w:pPr>
                            <w:r>
                              <w:rPr>
                                <w:rFonts w:ascii="Calibri" w:eastAsiaTheme="majorEastAsia" w:hAnsi="Calibri" w:cstheme="majorBidi"/>
                                <w:b/>
                                <w:iCs/>
                                <w:sz w:val="20"/>
                                <w:szCs w:val="20"/>
                              </w:rPr>
                              <w:sym w:font="Wingdings" w:char="F0D8"/>
                            </w:r>
                            <w:r>
                              <w:rPr>
                                <w:rFonts w:ascii="Calibri" w:eastAsiaTheme="majorEastAsia" w:hAnsi="Calibri" w:cstheme="majorBidi"/>
                                <w:b/>
                                <w:iCs/>
                                <w:sz w:val="20"/>
                                <w:szCs w:val="20"/>
                              </w:rPr>
                              <w:t xml:space="preserve"> </w:t>
                            </w:r>
                            <w:r w:rsidRPr="00D347D9">
                              <w:rPr>
                                <w:rFonts w:ascii="Calibri" w:eastAsiaTheme="majorEastAsia" w:hAnsi="Calibri" w:cstheme="majorBidi"/>
                                <w:b/>
                                <w:iCs/>
                                <w:sz w:val="20"/>
                                <w:szCs w:val="20"/>
                              </w:rPr>
                              <w:t>What Consumers Should Know</w:t>
                            </w:r>
                            <w:r>
                              <w:rPr>
                                <w:rFonts w:ascii="Calibri" w:eastAsiaTheme="majorEastAsia" w:hAnsi="Calibri" w:cstheme="majorBidi"/>
                                <w:b/>
                                <w:iCs/>
                                <w:sz w:val="20"/>
                                <w:szCs w:val="20"/>
                              </w:rPr>
                              <w:t xml:space="preserve"> </w:t>
                            </w:r>
                            <w:proofErr w:type="gramStart"/>
                            <w:r>
                              <w:rPr>
                                <w:rFonts w:ascii="Calibri" w:eastAsiaTheme="majorEastAsia" w:hAnsi="Calibri" w:cstheme="majorBidi"/>
                                <w:b/>
                                <w:iCs/>
                                <w:sz w:val="20"/>
                                <w:szCs w:val="20"/>
                              </w:rPr>
                              <w:t>About</w:t>
                            </w:r>
                            <w:proofErr w:type="gramEnd"/>
                            <w:r>
                              <w:rPr>
                                <w:rFonts w:ascii="Calibri" w:eastAsiaTheme="majorEastAsia" w:hAnsi="Calibri" w:cstheme="majorBidi"/>
                                <w:b/>
                                <w:iCs/>
                                <w:sz w:val="20"/>
                                <w:szCs w:val="20"/>
                              </w:rPr>
                              <w:t xml:space="preserve"> Rising Health Care Costs</w:t>
                            </w:r>
                            <w:r>
                              <w:rPr>
                                <w:rFonts w:ascii="Calibri" w:eastAsiaTheme="majorEastAsia" w:hAnsi="Calibri" w:cstheme="majorBidi"/>
                                <w:b/>
                                <w:iCs/>
                                <w:sz w:val="20"/>
                                <w:szCs w:val="20"/>
                              </w:rPr>
                              <w:br/>
                            </w:r>
                            <w:hyperlink r:id="rId33" w:history="1">
                              <w:r w:rsidRPr="00E763E9">
                                <w:rPr>
                                  <w:rStyle w:val="Hyperlink"/>
                                  <w:rFonts w:ascii="Calibri" w:eastAsiaTheme="majorEastAsia" w:hAnsi="Calibri" w:cstheme="majorBidi"/>
                                  <w:iCs/>
                                  <w:sz w:val="20"/>
                                  <w:szCs w:val="20"/>
                                </w:rPr>
                                <w:t>http://time.com/money/3684959/steven-brill-bitter-pill-consumers/</w:t>
                              </w:r>
                            </w:hyperlink>
                            <w:r>
                              <w:rPr>
                                <w:rFonts w:ascii="Calibri" w:eastAsiaTheme="majorEastAsia" w:hAnsi="Calibri" w:cstheme="majorBidi"/>
                                <w:iCs/>
                                <w:sz w:val="20"/>
                                <w:szCs w:val="20"/>
                              </w:rPr>
                              <w:t xml:space="preserve"> </w:t>
                            </w:r>
                          </w:p>
                          <w:p w:rsidR="00FA6A12" w:rsidRPr="00D347D9" w:rsidRDefault="00FA6A12" w:rsidP="00D347D9">
                            <w:pPr>
                              <w:pBdr>
                                <w:top w:val="thinThickSmallGap" w:sz="36" w:space="0" w:color="282C3E" w:themeColor="accent2" w:themeShade="7F"/>
                                <w:bottom w:val="thickThinSmallGap" w:sz="36" w:space="0" w:color="282C3E" w:themeColor="accent2" w:themeShade="7F"/>
                              </w:pBdr>
                              <w:spacing w:before="120" w:after="0" w:line="216" w:lineRule="auto"/>
                              <w:rPr>
                                <w:rFonts w:ascii="Calibri" w:eastAsiaTheme="majorEastAsia" w:hAnsi="Calibri" w:cstheme="majorBidi"/>
                                <w:b/>
                                <w:iCs/>
                                <w:sz w:val="20"/>
                                <w:szCs w:val="20"/>
                              </w:rPr>
                            </w:pPr>
                            <w:r>
                              <w:rPr>
                                <w:rFonts w:ascii="Calibri" w:eastAsiaTheme="majorEastAsia" w:hAnsi="Calibri" w:cstheme="majorBidi"/>
                                <w:b/>
                                <w:iCs/>
                                <w:sz w:val="20"/>
                                <w:szCs w:val="20"/>
                              </w:rPr>
                              <w:sym w:font="Wingdings" w:char="F0D8"/>
                            </w:r>
                            <w:r>
                              <w:rPr>
                                <w:rFonts w:ascii="Calibri" w:eastAsiaTheme="majorEastAsia" w:hAnsi="Calibri" w:cstheme="majorBidi"/>
                                <w:b/>
                                <w:iCs/>
                                <w:sz w:val="20"/>
                                <w:szCs w:val="20"/>
                              </w:rPr>
                              <w:t xml:space="preserve"> Why is Healthcare So Expensive?</w:t>
                            </w:r>
                            <w:r>
                              <w:rPr>
                                <w:rFonts w:ascii="Calibri" w:eastAsiaTheme="majorEastAsia" w:hAnsi="Calibri" w:cstheme="majorBidi"/>
                                <w:b/>
                                <w:iCs/>
                                <w:sz w:val="20"/>
                                <w:szCs w:val="20"/>
                              </w:rPr>
                              <w:br/>
                            </w:r>
                            <w:hyperlink r:id="rId34" w:history="1">
                              <w:r w:rsidRPr="00E763E9">
                                <w:rPr>
                                  <w:rStyle w:val="Hyperlink"/>
                                  <w:rFonts w:ascii="Calibri" w:eastAsiaTheme="majorEastAsia" w:hAnsi="Calibri" w:cstheme="majorBidi"/>
                                  <w:iCs/>
                                  <w:sz w:val="20"/>
                                  <w:szCs w:val="20"/>
                                </w:rPr>
                                <w:t>http://www.healthcarevaluehub.org/cost-and-quality-problems/why-healthcare-so-expensive/</w:t>
                              </w:r>
                            </w:hyperlink>
                            <w:r>
                              <w:rPr>
                                <w:rFonts w:ascii="Calibri" w:eastAsiaTheme="majorEastAsia" w:hAnsi="Calibri" w:cstheme="majorBidi"/>
                                <w:iCs/>
                                <w:sz w:val="20"/>
                                <w:szCs w:val="20"/>
                              </w:rPr>
                              <w:t xml:space="preserve"> </w:t>
                            </w:r>
                          </w:p>
                          <w:p w:rsidR="00FA6A12" w:rsidRPr="00D347D9" w:rsidRDefault="00FA6A12" w:rsidP="00D347D9">
                            <w:pPr>
                              <w:pBdr>
                                <w:top w:val="thinThickSmallGap" w:sz="36" w:space="0" w:color="282C3E" w:themeColor="accent2" w:themeShade="7F"/>
                                <w:bottom w:val="thickThinSmallGap" w:sz="36" w:space="0" w:color="282C3E" w:themeColor="accent2" w:themeShade="7F"/>
                              </w:pBdr>
                              <w:spacing w:before="120" w:after="0" w:line="216" w:lineRule="auto"/>
                              <w:rPr>
                                <w:rFonts w:ascii="Calibri" w:eastAsiaTheme="majorEastAsia" w:hAnsi="Calibri" w:cstheme="majorBidi"/>
                                <w:b/>
                                <w:iCs/>
                                <w:sz w:val="20"/>
                                <w:szCs w:val="20"/>
                              </w:rPr>
                            </w:pPr>
                            <w:r>
                              <w:rPr>
                                <w:rFonts w:ascii="Calibri" w:eastAsiaTheme="majorEastAsia" w:hAnsi="Calibri" w:cstheme="majorBidi"/>
                                <w:b/>
                                <w:iCs/>
                                <w:sz w:val="20"/>
                                <w:szCs w:val="20"/>
                              </w:rPr>
                              <w:sym w:font="Wingdings" w:char="F0D8"/>
                            </w:r>
                            <w:r>
                              <w:rPr>
                                <w:rFonts w:ascii="Calibri" w:eastAsiaTheme="majorEastAsia" w:hAnsi="Calibri" w:cstheme="majorBidi"/>
                                <w:b/>
                                <w:iCs/>
                                <w:sz w:val="20"/>
                                <w:szCs w:val="20"/>
                              </w:rPr>
                              <w:t xml:space="preserve"> </w:t>
                            </w:r>
                            <w:r w:rsidRPr="00D347D9">
                              <w:rPr>
                                <w:rFonts w:ascii="Calibri" w:eastAsiaTheme="majorEastAsia" w:hAnsi="Calibri" w:cstheme="majorBidi"/>
                                <w:b/>
                                <w:iCs/>
                                <w:sz w:val="20"/>
                                <w:szCs w:val="20"/>
                              </w:rPr>
                              <w:t xml:space="preserve">Health Care Costs Expected </w:t>
                            </w:r>
                            <w:r>
                              <w:rPr>
                                <w:rFonts w:ascii="Calibri" w:eastAsiaTheme="majorEastAsia" w:hAnsi="Calibri" w:cstheme="majorBidi"/>
                                <w:b/>
                                <w:iCs/>
                                <w:sz w:val="20"/>
                                <w:szCs w:val="20"/>
                              </w:rPr>
                              <w:t>to Rise in 2015: Are You Ready?</w:t>
                            </w:r>
                            <w:r>
                              <w:rPr>
                                <w:rFonts w:ascii="Calibri" w:eastAsiaTheme="majorEastAsia" w:hAnsi="Calibri" w:cstheme="majorBidi"/>
                                <w:b/>
                                <w:iCs/>
                                <w:sz w:val="20"/>
                                <w:szCs w:val="20"/>
                              </w:rPr>
                              <w:br/>
                            </w:r>
                            <w:hyperlink r:id="rId35" w:history="1">
                              <w:r w:rsidRPr="00E763E9">
                                <w:rPr>
                                  <w:rStyle w:val="Hyperlink"/>
                                  <w:rFonts w:ascii="Calibri" w:eastAsiaTheme="majorEastAsia" w:hAnsi="Calibri" w:cstheme="majorBidi"/>
                                  <w:iCs/>
                                  <w:sz w:val="20"/>
                                  <w:szCs w:val="20"/>
                                </w:rPr>
                                <w:t>http://health.usnews.com/health-news/health-insurance/articles/2014/10/21/health-care-costs-expected-to-rise-in-2015-are-you-ready</w:t>
                              </w:r>
                            </w:hyperlink>
                            <w:r>
                              <w:rPr>
                                <w:rFonts w:ascii="Calibri" w:eastAsiaTheme="majorEastAsia" w:hAnsi="Calibri" w:cstheme="majorBidi"/>
                                <w:iCs/>
                                <w:sz w:val="20"/>
                                <w:szCs w:val="20"/>
                              </w:rPr>
                              <w:t xml:space="preserve"> </w:t>
                            </w:r>
                          </w:p>
                          <w:p w:rsidR="00FA6A12" w:rsidRPr="00D347D9" w:rsidRDefault="00FA6A12" w:rsidP="00D347D9">
                            <w:pPr>
                              <w:pBdr>
                                <w:top w:val="thinThickSmallGap" w:sz="36" w:space="0" w:color="282C3E" w:themeColor="accent2" w:themeShade="7F"/>
                                <w:bottom w:val="thickThinSmallGap" w:sz="36" w:space="0" w:color="282C3E" w:themeColor="accent2" w:themeShade="7F"/>
                              </w:pBdr>
                              <w:spacing w:before="120" w:after="0" w:line="216" w:lineRule="auto"/>
                              <w:rPr>
                                <w:rFonts w:ascii="Calibri" w:eastAsiaTheme="majorEastAsia" w:hAnsi="Calibri" w:cstheme="majorBidi"/>
                                <w:b/>
                                <w:iCs/>
                                <w:sz w:val="20"/>
                                <w:szCs w:val="20"/>
                              </w:rPr>
                            </w:pPr>
                            <w:r>
                              <w:rPr>
                                <w:rFonts w:ascii="Calibri" w:eastAsiaTheme="majorEastAsia" w:hAnsi="Calibri" w:cstheme="majorBidi"/>
                                <w:b/>
                                <w:iCs/>
                                <w:sz w:val="20"/>
                                <w:szCs w:val="20"/>
                              </w:rPr>
                              <w:sym w:font="Wingdings" w:char="F0D8"/>
                            </w:r>
                            <w:r>
                              <w:rPr>
                                <w:rFonts w:ascii="Calibri" w:eastAsiaTheme="majorEastAsia" w:hAnsi="Calibri" w:cstheme="majorBidi"/>
                                <w:b/>
                                <w:iCs/>
                                <w:sz w:val="20"/>
                                <w:szCs w:val="20"/>
                              </w:rPr>
                              <w:t xml:space="preserve"> </w:t>
                            </w:r>
                            <w:r w:rsidRPr="00D347D9">
                              <w:rPr>
                                <w:rFonts w:ascii="Calibri" w:eastAsiaTheme="majorEastAsia" w:hAnsi="Calibri" w:cstheme="majorBidi"/>
                                <w:b/>
                                <w:iCs/>
                                <w:sz w:val="20"/>
                                <w:szCs w:val="20"/>
                              </w:rPr>
                              <w:t>How to Find the Bes</w:t>
                            </w:r>
                            <w:r>
                              <w:rPr>
                                <w:rFonts w:ascii="Calibri" w:eastAsiaTheme="majorEastAsia" w:hAnsi="Calibri" w:cstheme="majorBidi"/>
                                <w:b/>
                                <w:iCs/>
                                <w:sz w:val="20"/>
                                <w:szCs w:val="20"/>
                              </w:rPr>
                              <w:t xml:space="preserve">t Health Insurance Plan for </w:t>
                            </w:r>
                            <w:proofErr w:type="gramStart"/>
                            <w:r>
                              <w:rPr>
                                <w:rFonts w:ascii="Calibri" w:eastAsiaTheme="majorEastAsia" w:hAnsi="Calibri" w:cstheme="majorBidi"/>
                                <w:b/>
                                <w:iCs/>
                                <w:sz w:val="20"/>
                                <w:szCs w:val="20"/>
                              </w:rPr>
                              <w:t>You</w:t>
                            </w:r>
                            <w:proofErr w:type="gramEnd"/>
                            <w:r>
                              <w:rPr>
                                <w:rFonts w:ascii="Calibri" w:eastAsiaTheme="majorEastAsia" w:hAnsi="Calibri" w:cstheme="majorBidi"/>
                                <w:b/>
                                <w:iCs/>
                                <w:sz w:val="20"/>
                                <w:szCs w:val="20"/>
                              </w:rPr>
                              <w:br/>
                            </w:r>
                            <w:hyperlink r:id="rId36" w:history="1">
                              <w:r w:rsidRPr="00E763E9">
                                <w:rPr>
                                  <w:rStyle w:val="Hyperlink"/>
                                  <w:rFonts w:ascii="Calibri" w:eastAsiaTheme="majorEastAsia" w:hAnsi="Calibri" w:cstheme="majorBidi"/>
                                  <w:iCs/>
                                  <w:sz w:val="20"/>
                                  <w:szCs w:val="20"/>
                                </w:rPr>
                                <w:t>http://health.usnews.com/health-news/health-insurance/articles/2014/11/14/how-to-find-the-best-health-insurance-plan-for-you</w:t>
                              </w:r>
                            </w:hyperlink>
                            <w:r>
                              <w:rPr>
                                <w:rFonts w:ascii="Calibri" w:eastAsiaTheme="majorEastAsia" w:hAnsi="Calibri" w:cstheme="majorBidi"/>
                                <w:iCs/>
                                <w:sz w:val="20"/>
                                <w:szCs w:val="20"/>
                              </w:rPr>
                              <w:t xml:space="preserve"> </w:t>
                            </w:r>
                          </w:p>
                          <w:p w:rsidR="00FA6A12" w:rsidRDefault="00FA6A12" w:rsidP="00D347D9">
                            <w:pPr>
                              <w:pBdr>
                                <w:top w:val="thinThickSmallGap" w:sz="36" w:space="0" w:color="282C3E" w:themeColor="accent2" w:themeShade="7F"/>
                                <w:bottom w:val="thickThinSmallGap" w:sz="36" w:space="0" w:color="282C3E" w:themeColor="accent2" w:themeShade="7F"/>
                              </w:pBdr>
                              <w:spacing w:before="120" w:after="0" w:line="216" w:lineRule="auto"/>
                              <w:rPr>
                                <w:rFonts w:ascii="Calibri" w:eastAsiaTheme="majorEastAsia" w:hAnsi="Calibri" w:cstheme="majorBidi"/>
                                <w:b/>
                                <w:iCs/>
                                <w:sz w:val="20"/>
                                <w:szCs w:val="20"/>
                              </w:rPr>
                            </w:pPr>
                            <w:r>
                              <w:rPr>
                                <w:rFonts w:ascii="Calibri" w:eastAsiaTheme="majorEastAsia" w:hAnsi="Calibri" w:cstheme="majorBidi"/>
                                <w:b/>
                                <w:iCs/>
                                <w:sz w:val="20"/>
                                <w:szCs w:val="20"/>
                              </w:rPr>
                              <w:sym w:font="Wingdings" w:char="F0D8"/>
                            </w:r>
                            <w:r>
                              <w:rPr>
                                <w:rFonts w:ascii="Calibri" w:eastAsiaTheme="majorEastAsia" w:hAnsi="Calibri" w:cstheme="majorBidi"/>
                                <w:b/>
                                <w:iCs/>
                                <w:sz w:val="20"/>
                                <w:szCs w:val="20"/>
                              </w:rPr>
                              <w:t xml:space="preserve"> </w:t>
                            </w:r>
                            <w:r w:rsidRPr="00D347D9">
                              <w:rPr>
                                <w:rFonts w:ascii="Calibri" w:eastAsiaTheme="majorEastAsia" w:hAnsi="Calibri" w:cstheme="majorBidi"/>
                                <w:b/>
                                <w:iCs/>
                                <w:sz w:val="20"/>
                                <w:szCs w:val="20"/>
                              </w:rPr>
                              <w:t>How to get the Most f</w:t>
                            </w:r>
                            <w:r>
                              <w:rPr>
                                <w:rFonts w:ascii="Calibri" w:eastAsiaTheme="majorEastAsia" w:hAnsi="Calibri" w:cstheme="majorBidi"/>
                                <w:b/>
                                <w:iCs/>
                                <w:sz w:val="20"/>
                                <w:szCs w:val="20"/>
                              </w:rPr>
                              <w:t>or Your Health Insurance Dollar</w:t>
                            </w:r>
                            <w:r>
                              <w:rPr>
                                <w:rFonts w:ascii="Calibri" w:eastAsiaTheme="majorEastAsia" w:hAnsi="Calibri" w:cstheme="majorBidi"/>
                                <w:b/>
                                <w:iCs/>
                                <w:sz w:val="20"/>
                                <w:szCs w:val="20"/>
                              </w:rPr>
                              <w:br/>
                            </w:r>
                            <w:hyperlink r:id="rId37" w:history="1">
                              <w:r w:rsidRPr="00E763E9">
                                <w:rPr>
                                  <w:rStyle w:val="Hyperlink"/>
                                  <w:rFonts w:ascii="Calibri" w:eastAsiaTheme="majorEastAsia" w:hAnsi="Calibri" w:cstheme="majorBidi"/>
                                  <w:iCs/>
                                  <w:sz w:val="20"/>
                                  <w:szCs w:val="20"/>
                                </w:rPr>
                                <w:t>http://health.usnews.com/health-news/health-insurance/articles/2013/08/27/health-insurance-how-to-get-the-most-for-your-dollar?page=2</w:t>
                              </w:r>
                            </w:hyperlink>
                            <w:r>
                              <w:rPr>
                                <w:rFonts w:ascii="Calibri" w:eastAsiaTheme="majorEastAsia" w:hAnsi="Calibri" w:cstheme="majorBidi"/>
                                <w:iCs/>
                                <w:sz w:val="20"/>
                                <w:szCs w:val="20"/>
                              </w:rPr>
                              <w:t xml:space="preserve"> </w:t>
                            </w:r>
                          </w:p>
                          <w:p w:rsidR="00FA6A12" w:rsidRPr="00FF3ACC" w:rsidRDefault="00FA6A12" w:rsidP="00D347D9">
                            <w:pPr>
                              <w:pBdr>
                                <w:top w:val="thinThickSmallGap" w:sz="36" w:space="0" w:color="282C3E" w:themeColor="accent2" w:themeShade="7F"/>
                                <w:bottom w:val="thickThinSmallGap" w:sz="36" w:space="0" w:color="282C3E" w:themeColor="accent2" w:themeShade="7F"/>
                              </w:pBdr>
                              <w:spacing w:before="120" w:after="0" w:line="216" w:lineRule="auto"/>
                              <w:rPr>
                                <w:rFonts w:ascii="Calibri" w:eastAsiaTheme="majorEastAsia" w:hAnsi="Calibri" w:cstheme="majorBidi"/>
                                <w:b/>
                                <w:iCs/>
                                <w:sz w:val="20"/>
                                <w:szCs w:val="20"/>
                              </w:rPr>
                            </w:pPr>
                            <w:r>
                              <w:rPr>
                                <w:rFonts w:ascii="Calibri" w:eastAsiaTheme="majorEastAsia" w:hAnsi="Calibri" w:cstheme="majorBidi"/>
                                <w:b/>
                                <w:iCs/>
                                <w:sz w:val="20"/>
                                <w:szCs w:val="20"/>
                              </w:rPr>
                              <w:sym w:font="Wingdings" w:char="F0D8"/>
                            </w:r>
                            <w:r>
                              <w:rPr>
                                <w:rFonts w:ascii="Calibri" w:eastAsiaTheme="majorEastAsia" w:hAnsi="Calibri" w:cstheme="majorBidi"/>
                                <w:b/>
                                <w:iCs/>
                                <w:sz w:val="20"/>
                                <w:szCs w:val="20"/>
                              </w:rPr>
                              <w:t xml:space="preserve"> America’s Bitter Pill: </w:t>
                            </w:r>
                            <w:r w:rsidRPr="00D347D9">
                              <w:rPr>
                                <w:rFonts w:ascii="Calibri" w:eastAsiaTheme="majorEastAsia" w:hAnsi="Calibri" w:cstheme="majorBidi"/>
                                <w:b/>
                                <w:iCs/>
                                <w:sz w:val="20"/>
                                <w:szCs w:val="20"/>
                              </w:rPr>
                              <w:t>Money, Politics, Backroom Deals, and the Fight to Fix Our Broken Healthcare System</w:t>
                            </w:r>
                            <w:r>
                              <w:rPr>
                                <w:rFonts w:ascii="Calibri" w:eastAsiaTheme="majorEastAsia" w:hAnsi="Calibri" w:cstheme="majorBidi"/>
                                <w:b/>
                                <w:iCs/>
                                <w:sz w:val="20"/>
                                <w:szCs w:val="20"/>
                              </w:rPr>
                              <w:t xml:space="preserve"> – a book that provides </w:t>
                            </w:r>
                            <w:r w:rsidRPr="00D347D9">
                              <w:rPr>
                                <w:rFonts w:ascii="Calibri" w:eastAsiaTheme="majorEastAsia" w:hAnsi="Calibri" w:cstheme="majorBidi"/>
                                <w:b/>
                                <w:iCs/>
                                <w:sz w:val="20"/>
                                <w:szCs w:val="20"/>
                              </w:rPr>
                              <w:t>information about how to read and challenge medical bills</w:t>
                            </w:r>
                            <w:r>
                              <w:rPr>
                                <w:rFonts w:ascii="Calibri" w:eastAsiaTheme="majorEastAsia" w:hAnsi="Calibri" w:cstheme="majorBidi"/>
                                <w:b/>
                                <w:iCs/>
                                <w:sz w:val="20"/>
                                <w:szCs w:val="20"/>
                              </w:rPr>
                              <w:t xml:space="preserve">.  Read a review at </w:t>
                            </w:r>
                            <w:r>
                              <w:rPr>
                                <w:rFonts w:ascii="Calibri" w:eastAsiaTheme="majorEastAsia" w:hAnsi="Calibri" w:cstheme="majorBidi"/>
                                <w:b/>
                                <w:iCs/>
                                <w:sz w:val="20"/>
                                <w:szCs w:val="20"/>
                              </w:rPr>
                              <w:br/>
                            </w:r>
                            <w:hyperlink r:id="rId38" w:history="1">
                              <w:r w:rsidRPr="00E763E9">
                                <w:rPr>
                                  <w:rStyle w:val="Hyperlink"/>
                                  <w:rFonts w:ascii="Calibri" w:eastAsiaTheme="majorEastAsia" w:hAnsi="Calibri" w:cstheme="majorBidi"/>
                                  <w:iCs/>
                                  <w:sz w:val="20"/>
                                  <w:szCs w:val="20"/>
                                </w:rPr>
                                <w:t>http://www.nytimes.com/2015/01/11/books/review/americas-bitter-pill-by-steven-brill.html?_r=0</w:t>
                              </w:r>
                            </w:hyperlink>
                            <w:r>
                              <w:rPr>
                                <w:rFonts w:ascii="Calibri" w:eastAsiaTheme="majorEastAsia" w:hAnsi="Calibri" w:cstheme="majorBidi"/>
                                <w:iCs/>
                                <w:sz w:val="20"/>
                                <w:szCs w:val="20"/>
                              </w:rPr>
                              <w:t xml:space="preserve"> </w:t>
                            </w:r>
                          </w:p>
                        </w:txbxContent>
                      </wps:txbx>
                      <wps:bodyPr rot="0" vert="horz" wrap="square" lIns="182880" tIns="228600" rIns="18288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498678C" id="Text Box 395" o:spid="_x0000_s1027" type="#_x0000_t202" alt="Narrow horizontal" style="position:absolute;margin-left:316.5pt;margin-top:52.35pt;width:257.25pt;height:48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" o:allowincell="f" fillcolor="#bfd5db [2894]" strokecolor="#002060" strokeweight="1pt">
                <v:fill color2="white [3212]" rotate="t" colors="0 #c0d6dc;22938f #dde9ec;1 white" focus="100%" type="gradient"/>
                <v:shadow on="t" color="black" opacity="0" obscured="t" origin=".5,.5" offset="0"/>
                <v:textbox inset="14.4pt,18pt,14.4pt,18pt">
                  <w:txbxContent>
                    <w:p w:rsidR="00FA6A12" w:rsidRPr="00D347D9" w:rsidRDefault="00FA6A12" w:rsidP="00D347D9">
                      <w:pPr>
                        <w:pBdr>
                          <w:top w:val="thinThickSmallGap" w:sz="36" w:space="0" w:color="282C3E" w:themeColor="accent2" w:themeShade="7F"/>
                          <w:bottom w:val="thickThinSmallGap" w:sz="36" w:space="0" w:color="282C3E" w:themeColor="accent2" w:themeShade="7F"/>
                        </w:pBdr>
                        <w:spacing w:after="80"/>
                        <w:rPr>
                          <w:rFonts w:ascii="Calibri" w:eastAsiaTheme="majorEastAsia" w:hAnsi="Calibri" w:cstheme="majorBidi"/>
                          <w:b/>
                          <w:i/>
                          <w:iCs/>
                          <w:color w:val="C00000"/>
                          <w:sz w:val="24"/>
                          <w:szCs w:val="24"/>
                        </w:rPr>
                      </w:pPr>
                      <w:r w:rsidRPr="00516346">
                        <w:rPr>
                          <w:rFonts w:ascii="Calibri" w:eastAsiaTheme="majorEastAsia" w:hAnsi="Calibri" w:cstheme="majorBidi"/>
                          <w:b/>
                          <w:i/>
                          <w:iCs/>
                          <w:color w:val="C00000"/>
                          <w:sz w:val="24"/>
                          <w:szCs w:val="24"/>
                        </w:rPr>
                        <w:t>RESOURCES</w:t>
                      </w:r>
                    </w:p>
                    <w:p w:rsidR="00FA6A12" w:rsidRPr="00D347D9" w:rsidRDefault="00FA6A12" w:rsidP="00D347D9">
                      <w:pPr>
                        <w:pBdr>
                          <w:top w:val="thinThickSmallGap" w:sz="36" w:space="0" w:color="282C3E" w:themeColor="accent2" w:themeShade="7F"/>
                          <w:bottom w:val="thickThinSmallGap" w:sz="36" w:space="0" w:color="282C3E" w:themeColor="accent2" w:themeShade="7F"/>
                        </w:pBdr>
                        <w:spacing w:before="120" w:after="0" w:line="216" w:lineRule="auto"/>
                        <w:rPr>
                          <w:rFonts w:ascii="Calibri" w:eastAsiaTheme="majorEastAsia" w:hAnsi="Calibri" w:cstheme="majorBidi"/>
                          <w:b/>
                          <w:iCs/>
                          <w:sz w:val="20"/>
                          <w:szCs w:val="20"/>
                        </w:rPr>
                      </w:pPr>
                      <w:r>
                        <w:rPr>
                          <w:rFonts w:ascii="Calibri" w:eastAsiaTheme="majorEastAsia" w:hAnsi="Calibri" w:cstheme="majorBidi"/>
                          <w:b/>
                          <w:iCs/>
                          <w:sz w:val="20"/>
                          <w:szCs w:val="20"/>
                        </w:rPr>
                        <w:sym w:font="Wingdings" w:char="F0D8"/>
                      </w:r>
                      <w:r>
                        <w:rPr>
                          <w:rFonts w:ascii="Calibri" w:eastAsiaTheme="majorEastAsia" w:hAnsi="Calibri" w:cstheme="majorBidi"/>
                          <w:b/>
                          <w:iCs/>
                          <w:sz w:val="20"/>
                          <w:szCs w:val="20"/>
                        </w:rPr>
                        <w:t xml:space="preserve"> </w:t>
                      </w:r>
                      <w:r w:rsidRPr="00D347D9">
                        <w:rPr>
                          <w:rFonts w:ascii="Calibri" w:eastAsiaTheme="majorEastAsia" w:hAnsi="Calibri" w:cstheme="majorBidi"/>
                          <w:b/>
                          <w:iCs/>
                          <w:sz w:val="20"/>
                          <w:szCs w:val="20"/>
                        </w:rPr>
                        <w:t>Help with Applications</w:t>
                      </w:r>
                      <w:r>
                        <w:rPr>
                          <w:rFonts w:ascii="Calibri" w:eastAsiaTheme="majorEastAsia" w:hAnsi="Calibri" w:cstheme="majorBidi"/>
                          <w:b/>
                          <w:iCs/>
                          <w:sz w:val="20"/>
                          <w:szCs w:val="20"/>
                        </w:rPr>
                        <w:t xml:space="preserve">: </w:t>
                      </w:r>
                      <w:hyperlink r:id="rId39" w:history="1">
                        <w:r w:rsidRPr="00D347D9">
                          <w:rPr>
                            <w:rStyle w:val="Hyperlink"/>
                            <w:rFonts w:ascii="Calibri" w:eastAsiaTheme="majorEastAsia" w:hAnsi="Calibri" w:cstheme="majorBidi"/>
                            <w:iCs/>
                            <w:sz w:val="20"/>
                            <w:szCs w:val="20"/>
                          </w:rPr>
                          <w:t>https://localhelp.healthcare.gov/</w:t>
                        </w:r>
                      </w:hyperlink>
                    </w:p>
                    <w:p w:rsidR="00FA6A12" w:rsidRPr="00D347D9" w:rsidRDefault="00FA6A12" w:rsidP="00D347D9">
                      <w:pPr>
                        <w:pBdr>
                          <w:top w:val="thinThickSmallGap" w:sz="36" w:space="0" w:color="282C3E" w:themeColor="accent2" w:themeShade="7F"/>
                          <w:bottom w:val="thickThinSmallGap" w:sz="36" w:space="0" w:color="282C3E" w:themeColor="accent2" w:themeShade="7F"/>
                        </w:pBdr>
                        <w:spacing w:before="120" w:after="0" w:line="216" w:lineRule="auto"/>
                        <w:rPr>
                          <w:rFonts w:ascii="Calibri" w:eastAsiaTheme="majorEastAsia" w:hAnsi="Calibri" w:cstheme="majorBidi"/>
                          <w:b/>
                          <w:iCs/>
                          <w:sz w:val="20"/>
                          <w:szCs w:val="20"/>
                        </w:rPr>
                      </w:pPr>
                      <w:r>
                        <w:rPr>
                          <w:rFonts w:ascii="Calibri" w:eastAsiaTheme="majorEastAsia" w:hAnsi="Calibri" w:cstheme="majorBidi"/>
                          <w:b/>
                          <w:iCs/>
                          <w:sz w:val="20"/>
                          <w:szCs w:val="20"/>
                        </w:rPr>
                        <w:sym w:font="Wingdings" w:char="F0D8"/>
                      </w:r>
                      <w:r>
                        <w:rPr>
                          <w:rFonts w:ascii="Calibri" w:eastAsiaTheme="majorEastAsia" w:hAnsi="Calibri" w:cstheme="majorBidi"/>
                          <w:b/>
                          <w:iCs/>
                          <w:sz w:val="20"/>
                          <w:szCs w:val="20"/>
                        </w:rPr>
                        <w:t xml:space="preserve"> </w:t>
                      </w:r>
                      <w:r w:rsidRPr="00D347D9">
                        <w:rPr>
                          <w:rFonts w:ascii="Calibri" w:eastAsiaTheme="majorEastAsia" w:hAnsi="Calibri" w:cstheme="majorBidi"/>
                          <w:b/>
                          <w:iCs/>
                          <w:sz w:val="20"/>
                          <w:szCs w:val="20"/>
                        </w:rPr>
                        <w:t>Comparing</w:t>
                      </w:r>
                      <w:r>
                        <w:rPr>
                          <w:rFonts w:ascii="Calibri" w:eastAsiaTheme="majorEastAsia" w:hAnsi="Calibri" w:cstheme="majorBidi"/>
                          <w:b/>
                          <w:iCs/>
                          <w:sz w:val="20"/>
                          <w:szCs w:val="20"/>
                        </w:rPr>
                        <w:t xml:space="preserve"> Plans: </w:t>
                      </w:r>
                      <w:hyperlink r:id="rId40" w:history="1">
                        <w:r w:rsidRPr="00D347D9">
                          <w:rPr>
                            <w:rStyle w:val="Hyperlink"/>
                            <w:rFonts w:ascii="Calibri" w:eastAsiaTheme="majorEastAsia" w:hAnsi="Calibri" w:cstheme="majorBidi"/>
                            <w:iCs/>
                            <w:sz w:val="20"/>
                            <w:szCs w:val="20"/>
                          </w:rPr>
                          <w:t>https://www.healthcare.gov/choose-a-plan/comparing-plans/</w:t>
                        </w:r>
                      </w:hyperlink>
                    </w:p>
                    <w:p w:rsidR="00FA6A12" w:rsidRPr="00D347D9" w:rsidRDefault="00FA6A12" w:rsidP="00D347D9">
                      <w:pPr>
                        <w:pBdr>
                          <w:top w:val="thinThickSmallGap" w:sz="36" w:space="0" w:color="282C3E" w:themeColor="accent2" w:themeShade="7F"/>
                          <w:bottom w:val="thickThinSmallGap" w:sz="36" w:space="0" w:color="282C3E" w:themeColor="accent2" w:themeShade="7F"/>
                        </w:pBdr>
                        <w:spacing w:before="120" w:after="0" w:line="216" w:lineRule="auto"/>
                        <w:rPr>
                          <w:rFonts w:ascii="Calibri" w:eastAsiaTheme="majorEastAsia" w:hAnsi="Calibri" w:cstheme="majorBidi"/>
                          <w:b/>
                          <w:iCs/>
                          <w:sz w:val="20"/>
                          <w:szCs w:val="20"/>
                        </w:rPr>
                      </w:pPr>
                      <w:r>
                        <w:rPr>
                          <w:rFonts w:ascii="Calibri" w:eastAsiaTheme="majorEastAsia" w:hAnsi="Calibri" w:cstheme="majorBidi"/>
                          <w:b/>
                          <w:iCs/>
                          <w:sz w:val="20"/>
                          <w:szCs w:val="20"/>
                        </w:rPr>
                        <w:sym w:font="Wingdings" w:char="F0D8"/>
                      </w:r>
                      <w:r>
                        <w:rPr>
                          <w:rFonts w:ascii="Calibri" w:eastAsiaTheme="majorEastAsia" w:hAnsi="Calibri" w:cstheme="majorBidi"/>
                          <w:b/>
                          <w:iCs/>
                          <w:sz w:val="20"/>
                          <w:szCs w:val="20"/>
                        </w:rPr>
                        <w:t xml:space="preserve"> Medicaid/CHIP Coverage: </w:t>
                      </w:r>
                      <w:hyperlink r:id="rId41" w:history="1">
                        <w:r w:rsidRPr="00D347D9">
                          <w:rPr>
                            <w:rStyle w:val="Hyperlink"/>
                            <w:rFonts w:ascii="Calibri" w:eastAsiaTheme="majorEastAsia" w:hAnsi="Calibri" w:cstheme="majorBidi"/>
                            <w:iCs/>
                            <w:sz w:val="20"/>
                            <w:szCs w:val="20"/>
                          </w:rPr>
                          <w:t>https://www.healthcare.gov/medicaid-chip/getting-medicaid-chip/</w:t>
                        </w:r>
                      </w:hyperlink>
                    </w:p>
                    <w:p w:rsidR="00FA6A12" w:rsidRPr="00D347D9" w:rsidRDefault="00FA6A12" w:rsidP="00D347D9">
                      <w:pPr>
                        <w:pBdr>
                          <w:top w:val="thinThickSmallGap" w:sz="36" w:space="0" w:color="282C3E" w:themeColor="accent2" w:themeShade="7F"/>
                          <w:bottom w:val="thickThinSmallGap" w:sz="36" w:space="0" w:color="282C3E" w:themeColor="accent2" w:themeShade="7F"/>
                        </w:pBdr>
                        <w:spacing w:before="120" w:after="0" w:line="216" w:lineRule="auto"/>
                        <w:rPr>
                          <w:rFonts w:ascii="Calibri" w:eastAsiaTheme="majorEastAsia" w:hAnsi="Calibri" w:cstheme="majorBidi"/>
                          <w:b/>
                          <w:iCs/>
                          <w:sz w:val="20"/>
                          <w:szCs w:val="20"/>
                        </w:rPr>
                      </w:pPr>
                      <w:r>
                        <w:rPr>
                          <w:rFonts w:ascii="Calibri" w:eastAsiaTheme="majorEastAsia" w:hAnsi="Calibri" w:cstheme="majorBidi"/>
                          <w:b/>
                          <w:iCs/>
                          <w:sz w:val="20"/>
                          <w:szCs w:val="20"/>
                        </w:rPr>
                        <w:sym w:font="Wingdings" w:char="F0D8"/>
                      </w:r>
                      <w:r>
                        <w:rPr>
                          <w:rFonts w:ascii="Calibri" w:eastAsiaTheme="majorEastAsia" w:hAnsi="Calibri" w:cstheme="majorBidi"/>
                          <w:b/>
                          <w:iCs/>
                          <w:sz w:val="20"/>
                          <w:szCs w:val="20"/>
                        </w:rPr>
                        <w:t xml:space="preserve"> Catastrophic Plans: </w:t>
                      </w:r>
                      <w:hyperlink r:id="rId42" w:history="1">
                        <w:r w:rsidRPr="00D347D9">
                          <w:rPr>
                            <w:rStyle w:val="Hyperlink"/>
                            <w:rFonts w:ascii="Calibri" w:eastAsiaTheme="majorEastAsia" w:hAnsi="Calibri" w:cstheme="majorBidi"/>
                            <w:b/>
                            <w:iCs/>
                            <w:sz w:val="20"/>
                            <w:szCs w:val="20"/>
                          </w:rPr>
                          <w:t>https://www.healthcare.gov/choose-a-plan/catastrophic-plans/</w:t>
                        </w:r>
                      </w:hyperlink>
                    </w:p>
                    <w:p w:rsidR="00FA6A12" w:rsidRPr="00D347D9" w:rsidRDefault="00FA6A12" w:rsidP="00D347D9">
                      <w:pPr>
                        <w:pBdr>
                          <w:top w:val="thinThickSmallGap" w:sz="36" w:space="0" w:color="282C3E" w:themeColor="accent2" w:themeShade="7F"/>
                          <w:bottom w:val="thickThinSmallGap" w:sz="36" w:space="0" w:color="282C3E" w:themeColor="accent2" w:themeShade="7F"/>
                        </w:pBdr>
                        <w:spacing w:before="120" w:after="0" w:line="216" w:lineRule="auto"/>
                        <w:rPr>
                          <w:rFonts w:ascii="Calibri" w:eastAsiaTheme="majorEastAsia" w:hAnsi="Calibri" w:cstheme="majorBidi"/>
                          <w:iCs/>
                          <w:sz w:val="20"/>
                          <w:szCs w:val="20"/>
                        </w:rPr>
                      </w:pPr>
                      <w:r>
                        <w:rPr>
                          <w:rFonts w:ascii="Calibri" w:eastAsiaTheme="majorEastAsia" w:hAnsi="Calibri" w:cstheme="majorBidi"/>
                          <w:b/>
                          <w:iCs/>
                          <w:sz w:val="20"/>
                          <w:szCs w:val="20"/>
                        </w:rPr>
                        <w:sym w:font="Wingdings" w:char="F0D8"/>
                      </w:r>
                      <w:r>
                        <w:rPr>
                          <w:rFonts w:ascii="Calibri" w:eastAsiaTheme="majorEastAsia" w:hAnsi="Calibri" w:cstheme="majorBidi"/>
                          <w:b/>
                          <w:iCs/>
                          <w:sz w:val="20"/>
                          <w:szCs w:val="20"/>
                        </w:rPr>
                        <w:t xml:space="preserve"> </w:t>
                      </w:r>
                      <w:r w:rsidRPr="00D347D9">
                        <w:rPr>
                          <w:rFonts w:ascii="Calibri" w:eastAsiaTheme="majorEastAsia" w:hAnsi="Calibri" w:cstheme="majorBidi"/>
                          <w:b/>
                          <w:iCs/>
                          <w:sz w:val="20"/>
                          <w:szCs w:val="20"/>
                        </w:rPr>
                        <w:t>Premium and Cost-shari</w:t>
                      </w:r>
                      <w:r>
                        <w:rPr>
                          <w:rFonts w:ascii="Calibri" w:eastAsiaTheme="majorEastAsia" w:hAnsi="Calibri" w:cstheme="majorBidi"/>
                          <w:b/>
                          <w:iCs/>
                          <w:sz w:val="20"/>
                          <w:szCs w:val="20"/>
                        </w:rPr>
                        <w:t>ng Subsidies for Exchange Plans</w:t>
                      </w:r>
                      <w:r>
                        <w:rPr>
                          <w:rFonts w:ascii="Calibri" w:eastAsiaTheme="majorEastAsia" w:hAnsi="Calibri" w:cstheme="majorBidi"/>
                          <w:b/>
                          <w:iCs/>
                          <w:sz w:val="20"/>
                          <w:szCs w:val="20"/>
                        </w:rPr>
                        <w:br/>
                      </w:r>
                      <w:hyperlink r:id="rId43" w:history="1">
                        <w:r w:rsidRPr="00E763E9">
                          <w:rPr>
                            <w:rStyle w:val="Hyperlink"/>
                            <w:rFonts w:ascii="Calibri" w:eastAsiaTheme="majorEastAsia" w:hAnsi="Calibri" w:cstheme="majorBidi"/>
                            <w:iCs/>
                            <w:sz w:val="20"/>
                            <w:szCs w:val="20"/>
                          </w:rPr>
                          <w:t>https://www.healthcare.gov/lower-costs/</w:t>
                        </w:r>
                      </w:hyperlink>
                      <w:r>
                        <w:rPr>
                          <w:rFonts w:ascii="Calibri" w:eastAsiaTheme="majorEastAsia" w:hAnsi="Calibri" w:cstheme="majorBidi"/>
                          <w:iCs/>
                          <w:sz w:val="20"/>
                          <w:szCs w:val="20"/>
                        </w:rPr>
                        <w:t xml:space="preserve"> </w:t>
                      </w:r>
                      <w:r w:rsidRPr="00D347D9">
                        <w:rPr>
                          <w:rFonts w:ascii="Calibri" w:eastAsiaTheme="majorEastAsia" w:hAnsi="Calibri" w:cstheme="majorBidi"/>
                          <w:iCs/>
                          <w:sz w:val="20"/>
                          <w:szCs w:val="20"/>
                        </w:rPr>
                        <w:br/>
                      </w:r>
                      <w:hyperlink r:id="rId44" w:history="1">
                        <w:r w:rsidRPr="00E763E9">
                          <w:rPr>
                            <w:rStyle w:val="Hyperlink"/>
                            <w:rFonts w:ascii="Calibri" w:eastAsiaTheme="majorEastAsia" w:hAnsi="Calibri" w:cstheme="majorBidi"/>
                            <w:iCs/>
                            <w:sz w:val="20"/>
                            <w:szCs w:val="20"/>
                          </w:rPr>
                          <w:t>https://www.healthcare.gov/lower-costs/save-on-monthly-premiums/</w:t>
                        </w:r>
                      </w:hyperlink>
                      <w:r>
                        <w:rPr>
                          <w:rFonts w:ascii="Calibri" w:eastAsiaTheme="majorEastAsia" w:hAnsi="Calibri" w:cstheme="majorBidi"/>
                          <w:iCs/>
                          <w:sz w:val="20"/>
                          <w:szCs w:val="20"/>
                        </w:rPr>
                        <w:t xml:space="preserve"> </w:t>
                      </w:r>
                      <w:r w:rsidRPr="00D347D9">
                        <w:rPr>
                          <w:rFonts w:ascii="Calibri" w:eastAsiaTheme="majorEastAsia" w:hAnsi="Calibri" w:cstheme="majorBidi"/>
                          <w:iCs/>
                          <w:sz w:val="20"/>
                          <w:szCs w:val="20"/>
                        </w:rPr>
                        <w:br/>
                      </w:r>
                      <w:hyperlink r:id="rId45" w:history="1">
                        <w:r w:rsidRPr="00E763E9">
                          <w:rPr>
                            <w:rStyle w:val="Hyperlink"/>
                            <w:rFonts w:ascii="Calibri" w:eastAsiaTheme="majorEastAsia" w:hAnsi="Calibri" w:cstheme="majorBidi"/>
                            <w:iCs/>
                            <w:sz w:val="20"/>
                            <w:szCs w:val="20"/>
                          </w:rPr>
                          <w:t>https://www.healthcare.gov/lower-costs/save-on-out-of-pocket-costs/</w:t>
                        </w:r>
                      </w:hyperlink>
                      <w:r>
                        <w:rPr>
                          <w:rFonts w:ascii="Calibri" w:eastAsiaTheme="majorEastAsia" w:hAnsi="Calibri" w:cstheme="majorBidi"/>
                          <w:iCs/>
                          <w:sz w:val="20"/>
                          <w:szCs w:val="20"/>
                        </w:rPr>
                        <w:t xml:space="preserve"> </w:t>
                      </w:r>
                    </w:p>
                    <w:p w:rsidR="00FA6A12" w:rsidRPr="00D347D9" w:rsidRDefault="00FA6A12" w:rsidP="00D347D9">
                      <w:pPr>
                        <w:pBdr>
                          <w:top w:val="thinThickSmallGap" w:sz="36" w:space="0" w:color="282C3E" w:themeColor="accent2" w:themeShade="7F"/>
                          <w:bottom w:val="thickThinSmallGap" w:sz="36" w:space="0" w:color="282C3E" w:themeColor="accent2" w:themeShade="7F"/>
                        </w:pBdr>
                        <w:spacing w:before="120" w:after="0" w:line="216" w:lineRule="auto"/>
                        <w:rPr>
                          <w:rFonts w:ascii="Calibri" w:eastAsiaTheme="majorEastAsia" w:hAnsi="Calibri" w:cstheme="majorBidi"/>
                          <w:iCs/>
                          <w:sz w:val="20"/>
                          <w:szCs w:val="20"/>
                        </w:rPr>
                      </w:pPr>
                      <w:r>
                        <w:rPr>
                          <w:rFonts w:ascii="Calibri" w:eastAsiaTheme="majorEastAsia" w:hAnsi="Calibri" w:cstheme="majorBidi"/>
                          <w:b/>
                          <w:iCs/>
                          <w:sz w:val="20"/>
                          <w:szCs w:val="20"/>
                        </w:rPr>
                        <w:sym w:font="Wingdings" w:char="F0D8"/>
                      </w:r>
                      <w:r>
                        <w:rPr>
                          <w:rFonts w:ascii="Calibri" w:eastAsiaTheme="majorEastAsia" w:hAnsi="Calibri" w:cstheme="majorBidi"/>
                          <w:b/>
                          <w:iCs/>
                          <w:sz w:val="20"/>
                          <w:szCs w:val="20"/>
                        </w:rPr>
                        <w:t xml:space="preserve"> </w:t>
                      </w:r>
                      <w:r w:rsidRPr="00D347D9">
                        <w:rPr>
                          <w:rFonts w:ascii="Calibri" w:eastAsiaTheme="majorEastAsia" w:hAnsi="Calibri" w:cstheme="majorBidi"/>
                          <w:b/>
                          <w:iCs/>
                          <w:sz w:val="20"/>
                          <w:szCs w:val="20"/>
                        </w:rPr>
                        <w:t>Get help applying for coverage through HealthCare.gov</w:t>
                      </w:r>
                      <w:r>
                        <w:rPr>
                          <w:rFonts w:ascii="Calibri" w:eastAsiaTheme="majorEastAsia" w:hAnsi="Calibri" w:cstheme="majorBidi"/>
                          <w:b/>
                          <w:iCs/>
                          <w:sz w:val="20"/>
                          <w:szCs w:val="20"/>
                        </w:rPr>
                        <w:br/>
                      </w:r>
                      <w:hyperlink r:id="rId46" w:history="1">
                        <w:r w:rsidRPr="00E763E9">
                          <w:rPr>
                            <w:rStyle w:val="Hyperlink"/>
                            <w:rFonts w:ascii="Calibri" w:eastAsiaTheme="majorEastAsia" w:hAnsi="Calibri" w:cstheme="majorBidi"/>
                            <w:iCs/>
                            <w:sz w:val="20"/>
                            <w:szCs w:val="20"/>
                          </w:rPr>
                          <w:t>https://www.healthcare.gov/apply-and-enroll/get-help-applying/</w:t>
                        </w:r>
                      </w:hyperlink>
                      <w:r>
                        <w:rPr>
                          <w:rFonts w:ascii="Calibri" w:eastAsiaTheme="majorEastAsia" w:hAnsi="Calibri" w:cstheme="majorBidi"/>
                          <w:iCs/>
                          <w:sz w:val="20"/>
                          <w:szCs w:val="20"/>
                        </w:rPr>
                        <w:t xml:space="preserve"> </w:t>
                      </w:r>
                      <w:r w:rsidRPr="00D347D9">
                        <w:rPr>
                          <w:rFonts w:ascii="Calibri" w:eastAsiaTheme="majorEastAsia" w:hAnsi="Calibri" w:cstheme="majorBidi"/>
                          <w:iCs/>
                          <w:sz w:val="20"/>
                          <w:szCs w:val="20"/>
                        </w:rPr>
                        <w:t xml:space="preserve"> </w:t>
                      </w:r>
                    </w:p>
                    <w:p w:rsidR="00FA6A12" w:rsidRPr="00D347D9" w:rsidRDefault="00FA6A12" w:rsidP="00D347D9">
                      <w:pPr>
                        <w:pBdr>
                          <w:top w:val="thinThickSmallGap" w:sz="36" w:space="0" w:color="282C3E" w:themeColor="accent2" w:themeShade="7F"/>
                          <w:bottom w:val="thickThinSmallGap" w:sz="36" w:space="0" w:color="282C3E" w:themeColor="accent2" w:themeShade="7F"/>
                        </w:pBdr>
                        <w:spacing w:before="120" w:after="0" w:line="216" w:lineRule="auto"/>
                        <w:rPr>
                          <w:rFonts w:ascii="Calibri" w:eastAsiaTheme="majorEastAsia" w:hAnsi="Calibri" w:cstheme="majorBidi"/>
                          <w:iCs/>
                          <w:sz w:val="20"/>
                          <w:szCs w:val="20"/>
                        </w:rPr>
                      </w:pPr>
                      <w:r>
                        <w:rPr>
                          <w:rFonts w:ascii="Calibri" w:eastAsiaTheme="majorEastAsia" w:hAnsi="Calibri" w:cstheme="majorBidi"/>
                          <w:b/>
                          <w:iCs/>
                          <w:sz w:val="20"/>
                          <w:szCs w:val="20"/>
                        </w:rPr>
                        <w:sym w:font="Wingdings" w:char="F0D8"/>
                      </w:r>
                      <w:r>
                        <w:rPr>
                          <w:rFonts w:ascii="Calibri" w:eastAsiaTheme="majorEastAsia" w:hAnsi="Calibri" w:cstheme="majorBidi"/>
                          <w:b/>
                          <w:iCs/>
                          <w:sz w:val="20"/>
                          <w:szCs w:val="20"/>
                        </w:rPr>
                        <w:t xml:space="preserve"> </w:t>
                      </w:r>
                      <w:r w:rsidRPr="00D347D9">
                        <w:rPr>
                          <w:rFonts w:ascii="Calibri" w:eastAsiaTheme="majorEastAsia" w:hAnsi="Calibri" w:cstheme="majorBidi"/>
                          <w:b/>
                          <w:iCs/>
                          <w:sz w:val="20"/>
                          <w:szCs w:val="20"/>
                        </w:rPr>
                        <w:t xml:space="preserve">Families USA:  Price Transparency </w:t>
                      </w:r>
                      <w:r>
                        <w:rPr>
                          <w:rFonts w:ascii="Calibri" w:eastAsiaTheme="majorEastAsia" w:hAnsi="Calibri" w:cstheme="majorBidi"/>
                          <w:b/>
                          <w:iCs/>
                          <w:sz w:val="20"/>
                          <w:szCs w:val="20"/>
                        </w:rPr>
                        <w:t>in Health Care: An Introduction</w:t>
                      </w:r>
                      <w:r>
                        <w:rPr>
                          <w:rFonts w:ascii="Calibri" w:eastAsiaTheme="majorEastAsia" w:hAnsi="Calibri" w:cstheme="majorBidi"/>
                          <w:b/>
                          <w:iCs/>
                          <w:sz w:val="20"/>
                          <w:szCs w:val="20"/>
                        </w:rPr>
                        <w:br/>
                      </w:r>
                      <w:hyperlink r:id="rId47" w:history="1">
                        <w:r w:rsidRPr="00E763E9">
                          <w:rPr>
                            <w:rStyle w:val="Hyperlink"/>
                            <w:rFonts w:ascii="Calibri" w:eastAsiaTheme="majorEastAsia" w:hAnsi="Calibri" w:cstheme="majorBidi"/>
                            <w:iCs/>
                            <w:sz w:val="20"/>
                            <w:szCs w:val="20"/>
                          </w:rPr>
                          <w:t>http://familiesusa.org/sites/default/files/product_documents/HSI%20Price%20Transparancy%20Brief_final_web.pdf</w:t>
                        </w:r>
                      </w:hyperlink>
                      <w:r>
                        <w:rPr>
                          <w:rFonts w:ascii="Calibri" w:eastAsiaTheme="majorEastAsia" w:hAnsi="Calibri" w:cstheme="majorBidi"/>
                          <w:iCs/>
                          <w:sz w:val="20"/>
                          <w:szCs w:val="20"/>
                        </w:rPr>
                        <w:t xml:space="preserve"> </w:t>
                      </w:r>
                    </w:p>
                    <w:p w:rsidR="00FA6A12" w:rsidRPr="00D347D9" w:rsidRDefault="00FA6A12" w:rsidP="00D347D9">
                      <w:pPr>
                        <w:pBdr>
                          <w:top w:val="thinThickSmallGap" w:sz="36" w:space="0" w:color="282C3E" w:themeColor="accent2" w:themeShade="7F"/>
                          <w:bottom w:val="thickThinSmallGap" w:sz="36" w:space="0" w:color="282C3E" w:themeColor="accent2" w:themeShade="7F"/>
                        </w:pBdr>
                        <w:spacing w:before="120" w:after="0" w:line="216" w:lineRule="auto"/>
                        <w:rPr>
                          <w:rFonts w:ascii="Calibri" w:eastAsiaTheme="majorEastAsia" w:hAnsi="Calibri" w:cstheme="majorBidi"/>
                          <w:iCs/>
                          <w:sz w:val="20"/>
                          <w:szCs w:val="20"/>
                        </w:rPr>
                      </w:pPr>
                      <w:r>
                        <w:rPr>
                          <w:rFonts w:ascii="Calibri" w:eastAsiaTheme="majorEastAsia" w:hAnsi="Calibri" w:cstheme="majorBidi"/>
                          <w:b/>
                          <w:iCs/>
                          <w:sz w:val="20"/>
                          <w:szCs w:val="20"/>
                        </w:rPr>
                        <w:sym w:font="Wingdings" w:char="F0D8"/>
                      </w:r>
                      <w:r>
                        <w:rPr>
                          <w:rFonts w:ascii="Calibri" w:eastAsiaTheme="majorEastAsia" w:hAnsi="Calibri" w:cstheme="majorBidi"/>
                          <w:b/>
                          <w:iCs/>
                          <w:sz w:val="20"/>
                          <w:szCs w:val="20"/>
                        </w:rPr>
                        <w:t xml:space="preserve"> </w:t>
                      </w:r>
                      <w:r w:rsidRPr="00D347D9">
                        <w:rPr>
                          <w:rFonts w:ascii="Calibri" w:eastAsiaTheme="majorEastAsia" w:hAnsi="Calibri" w:cstheme="majorBidi"/>
                          <w:b/>
                          <w:iCs/>
                          <w:sz w:val="20"/>
                          <w:szCs w:val="20"/>
                        </w:rPr>
                        <w:t>What Consumers Should Know</w:t>
                      </w:r>
                      <w:r>
                        <w:rPr>
                          <w:rFonts w:ascii="Calibri" w:eastAsiaTheme="majorEastAsia" w:hAnsi="Calibri" w:cstheme="majorBidi"/>
                          <w:b/>
                          <w:iCs/>
                          <w:sz w:val="20"/>
                          <w:szCs w:val="20"/>
                        </w:rPr>
                        <w:t xml:space="preserve"> </w:t>
                      </w:r>
                      <w:proofErr w:type="gramStart"/>
                      <w:r>
                        <w:rPr>
                          <w:rFonts w:ascii="Calibri" w:eastAsiaTheme="majorEastAsia" w:hAnsi="Calibri" w:cstheme="majorBidi"/>
                          <w:b/>
                          <w:iCs/>
                          <w:sz w:val="20"/>
                          <w:szCs w:val="20"/>
                        </w:rPr>
                        <w:t>About</w:t>
                      </w:r>
                      <w:proofErr w:type="gramEnd"/>
                      <w:r>
                        <w:rPr>
                          <w:rFonts w:ascii="Calibri" w:eastAsiaTheme="majorEastAsia" w:hAnsi="Calibri" w:cstheme="majorBidi"/>
                          <w:b/>
                          <w:iCs/>
                          <w:sz w:val="20"/>
                          <w:szCs w:val="20"/>
                        </w:rPr>
                        <w:t xml:space="preserve"> Rising Health Care Costs</w:t>
                      </w:r>
                      <w:r>
                        <w:rPr>
                          <w:rFonts w:ascii="Calibri" w:eastAsiaTheme="majorEastAsia" w:hAnsi="Calibri" w:cstheme="majorBidi"/>
                          <w:b/>
                          <w:iCs/>
                          <w:sz w:val="20"/>
                          <w:szCs w:val="20"/>
                        </w:rPr>
                        <w:br/>
                      </w:r>
                      <w:hyperlink r:id="rId48" w:history="1">
                        <w:r w:rsidRPr="00E763E9">
                          <w:rPr>
                            <w:rStyle w:val="Hyperlink"/>
                            <w:rFonts w:ascii="Calibri" w:eastAsiaTheme="majorEastAsia" w:hAnsi="Calibri" w:cstheme="majorBidi"/>
                            <w:iCs/>
                            <w:sz w:val="20"/>
                            <w:szCs w:val="20"/>
                          </w:rPr>
                          <w:t>http://time.com/money/3684959/steven-brill-bitter-pill-consumers/</w:t>
                        </w:r>
                      </w:hyperlink>
                      <w:r>
                        <w:rPr>
                          <w:rFonts w:ascii="Calibri" w:eastAsiaTheme="majorEastAsia" w:hAnsi="Calibri" w:cstheme="majorBidi"/>
                          <w:iCs/>
                          <w:sz w:val="20"/>
                          <w:szCs w:val="20"/>
                        </w:rPr>
                        <w:t xml:space="preserve"> </w:t>
                      </w:r>
                    </w:p>
                    <w:p w:rsidR="00FA6A12" w:rsidRPr="00D347D9" w:rsidRDefault="00FA6A12" w:rsidP="00D347D9">
                      <w:pPr>
                        <w:pBdr>
                          <w:top w:val="thinThickSmallGap" w:sz="36" w:space="0" w:color="282C3E" w:themeColor="accent2" w:themeShade="7F"/>
                          <w:bottom w:val="thickThinSmallGap" w:sz="36" w:space="0" w:color="282C3E" w:themeColor="accent2" w:themeShade="7F"/>
                        </w:pBdr>
                        <w:spacing w:before="120" w:after="0" w:line="216" w:lineRule="auto"/>
                        <w:rPr>
                          <w:rFonts w:ascii="Calibri" w:eastAsiaTheme="majorEastAsia" w:hAnsi="Calibri" w:cstheme="majorBidi"/>
                          <w:b/>
                          <w:iCs/>
                          <w:sz w:val="20"/>
                          <w:szCs w:val="20"/>
                        </w:rPr>
                      </w:pPr>
                      <w:r>
                        <w:rPr>
                          <w:rFonts w:ascii="Calibri" w:eastAsiaTheme="majorEastAsia" w:hAnsi="Calibri" w:cstheme="majorBidi"/>
                          <w:b/>
                          <w:iCs/>
                          <w:sz w:val="20"/>
                          <w:szCs w:val="20"/>
                        </w:rPr>
                        <w:sym w:font="Wingdings" w:char="F0D8"/>
                      </w:r>
                      <w:r>
                        <w:rPr>
                          <w:rFonts w:ascii="Calibri" w:eastAsiaTheme="majorEastAsia" w:hAnsi="Calibri" w:cstheme="majorBidi"/>
                          <w:b/>
                          <w:iCs/>
                          <w:sz w:val="20"/>
                          <w:szCs w:val="20"/>
                        </w:rPr>
                        <w:t xml:space="preserve"> Why is Healthcare So Expensive?</w:t>
                      </w:r>
                      <w:r>
                        <w:rPr>
                          <w:rFonts w:ascii="Calibri" w:eastAsiaTheme="majorEastAsia" w:hAnsi="Calibri" w:cstheme="majorBidi"/>
                          <w:b/>
                          <w:iCs/>
                          <w:sz w:val="20"/>
                          <w:szCs w:val="20"/>
                        </w:rPr>
                        <w:br/>
                      </w:r>
                      <w:hyperlink r:id="rId49" w:history="1">
                        <w:r w:rsidRPr="00E763E9">
                          <w:rPr>
                            <w:rStyle w:val="Hyperlink"/>
                            <w:rFonts w:ascii="Calibri" w:eastAsiaTheme="majorEastAsia" w:hAnsi="Calibri" w:cstheme="majorBidi"/>
                            <w:iCs/>
                            <w:sz w:val="20"/>
                            <w:szCs w:val="20"/>
                          </w:rPr>
                          <w:t>http://www.healthcarevaluehub.org/cost-and-quality-problems/why-healthcare-so-expensive/</w:t>
                        </w:r>
                      </w:hyperlink>
                      <w:r>
                        <w:rPr>
                          <w:rFonts w:ascii="Calibri" w:eastAsiaTheme="majorEastAsia" w:hAnsi="Calibri" w:cstheme="majorBidi"/>
                          <w:iCs/>
                          <w:sz w:val="20"/>
                          <w:szCs w:val="20"/>
                        </w:rPr>
                        <w:t xml:space="preserve"> </w:t>
                      </w:r>
                    </w:p>
                    <w:p w:rsidR="00FA6A12" w:rsidRPr="00D347D9" w:rsidRDefault="00FA6A12" w:rsidP="00D347D9">
                      <w:pPr>
                        <w:pBdr>
                          <w:top w:val="thinThickSmallGap" w:sz="36" w:space="0" w:color="282C3E" w:themeColor="accent2" w:themeShade="7F"/>
                          <w:bottom w:val="thickThinSmallGap" w:sz="36" w:space="0" w:color="282C3E" w:themeColor="accent2" w:themeShade="7F"/>
                        </w:pBdr>
                        <w:spacing w:before="120" w:after="0" w:line="216" w:lineRule="auto"/>
                        <w:rPr>
                          <w:rFonts w:ascii="Calibri" w:eastAsiaTheme="majorEastAsia" w:hAnsi="Calibri" w:cstheme="majorBidi"/>
                          <w:b/>
                          <w:iCs/>
                          <w:sz w:val="20"/>
                          <w:szCs w:val="20"/>
                        </w:rPr>
                      </w:pPr>
                      <w:r>
                        <w:rPr>
                          <w:rFonts w:ascii="Calibri" w:eastAsiaTheme="majorEastAsia" w:hAnsi="Calibri" w:cstheme="majorBidi"/>
                          <w:b/>
                          <w:iCs/>
                          <w:sz w:val="20"/>
                          <w:szCs w:val="20"/>
                        </w:rPr>
                        <w:sym w:font="Wingdings" w:char="F0D8"/>
                      </w:r>
                      <w:r>
                        <w:rPr>
                          <w:rFonts w:ascii="Calibri" w:eastAsiaTheme="majorEastAsia" w:hAnsi="Calibri" w:cstheme="majorBidi"/>
                          <w:b/>
                          <w:iCs/>
                          <w:sz w:val="20"/>
                          <w:szCs w:val="20"/>
                        </w:rPr>
                        <w:t xml:space="preserve"> </w:t>
                      </w:r>
                      <w:r w:rsidRPr="00D347D9">
                        <w:rPr>
                          <w:rFonts w:ascii="Calibri" w:eastAsiaTheme="majorEastAsia" w:hAnsi="Calibri" w:cstheme="majorBidi"/>
                          <w:b/>
                          <w:iCs/>
                          <w:sz w:val="20"/>
                          <w:szCs w:val="20"/>
                        </w:rPr>
                        <w:t xml:space="preserve">Health Care Costs Expected </w:t>
                      </w:r>
                      <w:r>
                        <w:rPr>
                          <w:rFonts w:ascii="Calibri" w:eastAsiaTheme="majorEastAsia" w:hAnsi="Calibri" w:cstheme="majorBidi"/>
                          <w:b/>
                          <w:iCs/>
                          <w:sz w:val="20"/>
                          <w:szCs w:val="20"/>
                        </w:rPr>
                        <w:t>to Rise in 2015: Are You Ready?</w:t>
                      </w:r>
                      <w:r>
                        <w:rPr>
                          <w:rFonts w:ascii="Calibri" w:eastAsiaTheme="majorEastAsia" w:hAnsi="Calibri" w:cstheme="majorBidi"/>
                          <w:b/>
                          <w:iCs/>
                          <w:sz w:val="20"/>
                          <w:szCs w:val="20"/>
                        </w:rPr>
                        <w:br/>
                      </w:r>
                      <w:hyperlink r:id="rId50" w:history="1">
                        <w:r w:rsidRPr="00E763E9">
                          <w:rPr>
                            <w:rStyle w:val="Hyperlink"/>
                            <w:rFonts w:ascii="Calibri" w:eastAsiaTheme="majorEastAsia" w:hAnsi="Calibri" w:cstheme="majorBidi"/>
                            <w:iCs/>
                            <w:sz w:val="20"/>
                            <w:szCs w:val="20"/>
                          </w:rPr>
                          <w:t>http://health.usnews.com/health-news/health-insurance/articles/2014/10/21/health-care-costs-expected-to-rise-in-2015-are-you-ready</w:t>
                        </w:r>
                      </w:hyperlink>
                      <w:r>
                        <w:rPr>
                          <w:rFonts w:ascii="Calibri" w:eastAsiaTheme="majorEastAsia" w:hAnsi="Calibri" w:cstheme="majorBidi"/>
                          <w:iCs/>
                          <w:sz w:val="20"/>
                          <w:szCs w:val="20"/>
                        </w:rPr>
                        <w:t xml:space="preserve"> </w:t>
                      </w:r>
                    </w:p>
                    <w:p w:rsidR="00FA6A12" w:rsidRPr="00D347D9" w:rsidRDefault="00FA6A12" w:rsidP="00D347D9">
                      <w:pPr>
                        <w:pBdr>
                          <w:top w:val="thinThickSmallGap" w:sz="36" w:space="0" w:color="282C3E" w:themeColor="accent2" w:themeShade="7F"/>
                          <w:bottom w:val="thickThinSmallGap" w:sz="36" w:space="0" w:color="282C3E" w:themeColor="accent2" w:themeShade="7F"/>
                        </w:pBdr>
                        <w:spacing w:before="120" w:after="0" w:line="216" w:lineRule="auto"/>
                        <w:rPr>
                          <w:rFonts w:ascii="Calibri" w:eastAsiaTheme="majorEastAsia" w:hAnsi="Calibri" w:cstheme="majorBidi"/>
                          <w:b/>
                          <w:iCs/>
                          <w:sz w:val="20"/>
                          <w:szCs w:val="20"/>
                        </w:rPr>
                      </w:pPr>
                      <w:r>
                        <w:rPr>
                          <w:rFonts w:ascii="Calibri" w:eastAsiaTheme="majorEastAsia" w:hAnsi="Calibri" w:cstheme="majorBidi"/>
                          <w:b/>
                          <w:iCs/>
                          <w:sz w:val="20"/>
                          <w:szCs w:val="20"/>
                        </w:rPr>
                        <w:sym w:font="Wingdings" w:char="F0D8"/>
                      </w:r>
                      <w:r>
                        <w:rPr>
                          <w:rFonts w:ascii="Calibri" w:eastAsiaTheme="majorEastAsia" w:hAnsi="Calibri" w:cstheme="majorBidi"/>
                          <w:b/>
                          <w:iCs/>
                          <w:sz w:val="20"/>
                          <w:szCs w:val="20"/>
                        </w:rPr>
                        <w:t xml:space="preserve"> </w:t>
                      </w:r>
                      <w:r w:rsidRPr="00D347D9">
                        <w:rPr>
                          <w:rFonts w:ascii="Calibri" w:eastAsiaTheme="majorEastAsia" w:hAnsi="Calibri" w:cstheme="majorBidi"/>
                          <w:b/>
                          <w:iCs/>
                          <w:sz w:val="20"/>
                          <w:szCs w:val="20"/>
                        </w:rPr>
                        <w:t>How to Find the Bes</w:t>
                      </w:r>
                      <w:r>
                        <w:rPr>
                          <w:rFonts w:ascii="Calibri" w:eastAsiaTheme="majorEastAsia" w:hAnsi="Calibri" w:cstheme="majorBidi"/>
                          <w:b/>
                          <w:iCs/>
                          <w:sz w:val="20"/>
                          <w:szCs w:val="20"/>
                        </w:rPr>
                        <w:t xml:space="preserve">t Health Insurance Plan for </w:t>
                      </w:r>
                      <w:proofErr w:type="gramStart"/>
                      <w:r>
                        <w:rPr>
                          <w:rFonts w:ascii="Calibri" w:eastAsiaTheme="majorEastAsia" w:hAnsi="Calibri" w:cstheme="majorBidi"/>
                          <w:b/>
                          <w:iCs/>
                          <w:sz w:val="20"/>
                          <w:szCs w:val="20"/>
                        </w:rPr>
                        <w:t>You</w:t>
                      </w:r>
                      <w:proofErr w:type="gramEnd"/>
                      <w:r>
                        <w:rPr>
                          <w:rFonts w:ascii="Calibri" w:eastAsiaTheme="majorEastAsia" w:hAnsi="Calibri" w:cstheme="majorBidi"/>
                          <w:b/>
                          <w:iCs/>
                          <w:sz w:val="20"/>
                          <w:szCs w:val="20"/>
                        </w:rPr>
                        <w:br/>
                      </w:r>
                      <w:hyperlink r:id="rId51" w:history="1">
                        <w:r w:rsidRPr="00E763E9">
                          <w:rPr>
                            <w:rStyle w:val="Hyperlink"/>
                            <w:rFonts w:ascii="Calibri" w:eastAsiaTheme="majorEastAsia" w:hAnsi="Calibri" w:cstheme="majorBidi"/>
                            <w:iCs/>
                            <w:sz w:val="20"/>
                            <w:szCs w:val="20"/>
                          </w:rPr>
                          <w:t>http://health.usnews.com/health-news/health-insurance/articles/2014/11/14/how-to-find-the-best-health-insurance-plan-for-you</w:t>
                        </w:r>
                      </w:hyperlink>
                      <w:r>
                        <w:rPr>
                          <w:rFonts w:ascii="Calibri" w:eastAsiaTheme="majorEastAsia" w:hAnsi="Calibri" w:cstheme="majorBidi"/>
                          <w:iCs/>
                          <w:sz w:val="20"/>
                          <w:szCs w:val="20"/>
                        </w:rPr>
                        <w:t xml:space="preserve"> </w:t>
                      </w:r>
                    </w:p>
                    <w:p w:rsidR="00FA6A12" w:rsidRDefault="00FA6A12" w:rsidP="00D347D9">
                      <w:pPr>
                        <w:pBdr>
                          <w:top w:val="thinThickSmallGap" w:sz="36" w:space="0" w:color="282C3E" w:themeColor="accent2" w:themeShade="7F"/>
                          <w:bottom w:val="thickThinSmallGap" w:sz="36" w:space="0" w:color="282C3E" w:themeColor="accent2" w:themeShade="7F"/>
                        </w:pBdr>
                        <w:spacing w:before="120" w:after="0" w:line="216" w:lineRule="auto"/>
                        <w:rPr>
                          <w:rFonts w:ascii="Calibri" w:eastAsiaTheme="majorEastAsia" w:hAnsi="Calibri" w:cstheme="majorBidi"/>
                          <w:b/>
                          <w:iCs/>
                          <w:sz w:val="20"/>
                          <w:szCs w:val="20"/>
                        </w:rPr>
                      </w:pPr>
                      <w:r>
                        <w:rPr>
                          <w:rFonts w:ascii="Calibri" w:eastAsiaTheme="majorEastAsia" w:hAnsi="Calibri" w:cstheme="majorBidi"/>
                          <w:b/>
                          <w:iCs/>
                          <w:sz w:val="20"/>
                          <w:szCs w:val="20"/>
                        </w:rPr>
                        <w:sym w:font="Wingdings" w:char="F0D8"/>
                      </w:r>
                      <w:r>
                        <w:rPr>
                          <w:rFonts w:ascii="Calibri" w:eastAsiaTheme="majorEastAsia" w:hAnsi="Calibri" w:cstheme="majorBidi"/>
                          <w:b/>
                          <w:iCs/>
                          <w:sz w:val="20"/>
                          <w:szCs w:val="20"/>
                        </w:rPr>
                        <w:t xml:space="preserve"> </w:t>
                      </w:r>
                      <w:r w:rsidRPr="00D347D9">
                        <w:rPr>
                          <w:rFonts w:ascii="Calibri" w:eastAsiaTheme="majorEastAsia" w:hAnsi="Calibri" w:cstheme="majorBidi"/>
                          <w:b/>
                          <w:iCs/>
                          <w:sz w:val="20"/>
                          <w:szCs w:val="20"/>
                        </w:rPr>
                        <w:t>How to get the Most f</w:t>
                      </w:r>
                      <w:r>
                        <w:rPr>
                          <w:rFonts w:ascii="Calibri" w:eastAsiaTheme="majorEastAsia" w:hAnsi="Calibri" w:cstheme="majorBidi"/>
                          <w:b/>
                          <w:iCs/>
                          <w:sz w:val="20"/>
                          <w:szCs w:val="20"/>
                        </w:rPr>
                        <w:t>or Your Health Insurance Dollar</w:t>
                      </w:r>
                      <w:r>
                        <w:rPr>
                          <w:rFonts w:ascii="Calibri" w:eastAsiaTheme="majorEastAsia" w:hAnsi="Calibri" w:cstheme="majorBidi"/>
                          <w:b/>
                          <w:iCs/>
                          <w:sz w:val="20"/>
                          <w:szCs w:val="20"/>
                        </w:rPr>
                        <w:br/>
                      </w:r>
                      <w:hyperlink r:id="rId52" w:history="1">
                        <w:r w:rsidRPr="00E763E9">
                          <w:rPr>
                            <w:rStyle w:val="Hyperlink"/>
                            <w:rFonts w:ascii="Calibri" w:eastAsiaTheme="majorEastAsia" w:hAnsi="Calibri" w:cstheme="majorBidi"/>
                            <w:iCs/>
                            <w:sz w:val="20"/>
                            <w:szCs w:val="20"/>
                          </w:rPr>
                          <w:t>http://health.usnews.com/health-news/health-insurance/articles/2013/08/27/health-insurance-how-to-get-the-most-for-your-dollar?page=2</w:t>
                        </w:r>
                      </w:hyperlink>
                      <w:r>
                        <w:rPr>
                          <w:rFonts w:ascii="Calibri" w:eastAsiaTheme="majorEastAsia" w:hAnsi="Calibri" w:cstheme="majorBidi"/>
                          <w:iCs/>
                          <w:sz w:val="20"/>
                          <w:szCs w:val="20"/>
                        </w:rPr>
                        <w:t xml:space="preserve"> </w:t>
                      </w:r>
                    </w:p>
                    <w:p w:rsidR="00FA6A12" w:rsidRPr="00FF3ACC" w:rsidRDefault="00FA6A12" w:rsidP="00D347D9">
                      <w:pPr>
                        <w:pBdr>
                          <w:top w:val="thinThickSmallGap" w:sz="36" w:space="0" w:color="282C3E" w:themeColor="accent2" w:themeShade="7F"/>
                          <w:bottom w:val="thickThinSmallGap" w:sz="36" w:space="0" w:color="282C3E" w:themeColor="accent2" w:themeShade="7F"/>
                        </w:pBdr>
                        <w:spacing w:before="120" w:after="0" w:line="216" w:lineRule="auto"/>
                        <w:rPr>
                          <w:rFonts w:ascii="Calibri" w:eastAsiaTheme="majorEastAsia" w:hAnsi="Calibri" w:cstheme="majorBidi"/>
                          <w:b/>
                          <w:iCs/>
                          <w:sz w:val="20"/>
                          <w:szCs w:val="20"/>
                        </w:rPr>
                      </w:pPr>
                      <w:r>
                        <w:rPr>
                          <w:rFonts w:ascii="Calibri" w:eastAsiaTheme="majorEastAsia" w:hAnsi="Calibri" w:cstheme="majorBidi"/>
                          <w:b/>
                          <w:iCs/>
                          <w:sz w:val="20"/>
                          <w:szCs w:val="20"/>
                        </w:rPr>
                        <w:sym w:font="Wingdings" w:char="F0D8"/>
                      </w:r>
                      <w:r>
                        <w:rPr>
                          <w:rFonts w:ascii="Calibri" w:eastAsiaTheme="majorEastAsia" w:hAnsi="Calibri" w:cstheme="majorBidi"/>
                          <w:b/>
                          <w:iCs/>
                          <w:sz w:val="20"/>
                          <w:szCs w:val="20"/>
                        </w:rPr>
                        <w:t xml:space="preserve"> America’s Bitter Pill: </w:t>
                      </w:r>
                      <w:r w:rsidRPr="00D347D9">
                        <w:rPr>
                          <w:rFonts w:ascii="Calibri" w:eastAsiaTheme="majorEastAsia" w:hAnsi="Calibri" w:cstheme="majorBidi"/>
                          <w:b/>
                          <w:iCs/>
                          <w:sz w:val="20"/>
                          <w:szCs w:val="20"/>
                        </w:rPr>
                        <w:t>Money, Politics, Backroom Deals, and the Fight to Fix Our Broken Healthcare System</w:t>
                      </w:r>
                      <w:r>
                        <w:rPr>
                          <w:rFonts w:ascii="Calibri" w:eastAsiaTheme="majorEastAsia" w:hAnsi="Calibri" w:cstheme="majorBidi"/>
                          <w:b/>
                          <w:iCs/>
                          <w:sz w:val="20"/>
                          <w:szCs w:val="20"/>
                        </w:rPr>
                        <w:t xml:space="preserve"> – a book that provides </w:t>
                      </w:r>
                      <w:r w:rsidRPr="00D347D9">
                        <w:rPr>
                          <w:rFonts w:ascii="Calibri" w:eastAsiaTheme="majorEastAsia" w:hAnsi="Calibri" w:cstheme="majorBidi"/>
                          <w:b/>
                          <w:iCs/>
                          <w:sz w:val="20"/>
                          <w:szCs w:val="20"/>
                        </w:rPr>
                        <w:t>information about how to read and challenge medical bills</w:t>
                      </w:r>
                      <w:r>
                        <w:rPr>
                          <w:rFonts w:ascii="Calibri" w:eastAsiaTheme="majorEastAsia" w:hAnsi="Calibri" w:cstheme="majorBidi"/>
                          <w:b/>
                          <w:iCs/>
                          <w:sz w:val="20"/>
                          <w:szCs w:val="20"/>
                        </w:rPr>
                        <w:t xml:space="preserve">.  Read a review at </w:t>
                      </w:r>
                      <w:r>
                        <w:rPr>
                          <w:rFonts w:ascii="Calibri" w:eastAsiaTheme="majorEastAsia" w:hAnsi="Calibri" w:cstheme="majorBidi"/>
                          <w:b/>
                          <w:iCs/>
                          <w:sz w:val="20"/>
                          <w:szCs w:val="20"/>
                        </w:rPr>
                        <w:br/>
                      </w:r>
                      <w:hyperlink r:id="rId53" w:history="1">
                        <w:r w:rsidRPr="00E763E9">
                          <w:rPr>
                            <w:rStyle w:val="Hyperlink"/>
                            <w:rFonts w:ascii="Calibri" w:eastAsiaTheme="majorEastAsia" w:hAnsi="Calibri" w:cstheme="majorBidi"/>
                            <w:iCs/>
                            <w:sz w:val="20"/>
                            <w:szCs w:val="20"/>
                          </w:rPr>
                          <w:t>http://www.nytimes.com/2015/01/11/books/review/americas-bitter-pill-by-steven-brill.html?_r=0</w:t>
                        </w:r>
                      </w:hyperlink>
                      <w:r>
                        <w:rPr>
                          <w:rFonts w:ascii="Calibri" w:eastAsiaTheme="majorEastAsia" w:hAnsi="Calibri" w:cstheme="majorBidi"/>
                          <w:iCs/>
                          <w:sz w:val="20"/>
                          <w:szCs w:val="20"/>
                        </w:rPr>
                        <w:t xml:space="preserve"> </w:t>
                      </w:r>
                    </w:p>
                  </w:txbxContent>
                </v:textbox>
                <w10:wrap type="square" anchorx="page" anchory="margin"/>
              </v:shape>
            </w:pict>
          </mc:Fallback>
        </mc:AlternateContent>
      </w:r>
      <w:r w:rsidR="00D347D9" w:rsidRPr="00CA14D6">
        <w:rPr>
          <w:rFonts w:ascii="Calibri" w:hAnsi="Calibri" w:cs="Times New Roman"/>
          <w:b/>
          <w:sz w:val="21"/>
          <w:szCs w:val="21"/>
        </w:rPr>
        <w:t>To save on out-of-pocket costs –</w:t>
      </w:r>
    </w:p>
    <w:p w:rsidR="00D347D9" w:rsidRPr="00CA14D6" w:rsidRDefault="00D347D9" w:rsidP="00CA14D6">
      <w:pPr>
        <w:pStyle w:val="ListParagraph"/>
        <w:numPr>
          <w:ilvl w:val="0"/>
          <w:numId w:val="37"/>
        </w:numPr>
        <w:spacing w:after="0"/>
        <w:contextualSpacing w:val="0"/>
        <w:rPr>
          <w:rFonts w:ascii="Calibri" w:hAnsi="Calibri" w:cs="Times New Roman"/>
          <w:b/>
          <w:sz w:val="20"/>
          <w:szCs w:val="20"/>
        </w:rPr>
      </w:pPr>
      <w:r w:rsidRPr="00CA14D6">
        <w:rPr>
          <w:rFonts w:ascii="Calibri" w:hAnsi="Calibri" w:cs="Times New Roman"/>
          <w:sz w:val="20"/>
          <w:szCs w:val="20"/>
        </w:rPr>
        <w:t xml:space="preserve">If you are buying insurance through an exchange, make sure you are receiving any </w:t>
      </w:r>
      <w:hyperlink r:id="rId54" w:history="1">
        <w:r w:rsidRPr="00CA14D6">
          <w:rPr>
            <w:rStyle w:val="Hyperlink"/>
            <w:rFonts w:ascii="Calibri" w:hAnsi="Calibri" w:cs="Times New Roman"/>
            <w:sz w:val="20"/>
            <w:szCs w:val="20"/>
          </w:rPr>
          <w:t>cost-sharing subsidies</w:t>
        </w:r>
      </w:hyperlink>
      <w:r w:rsidRPr="00CA14D6">
        <w:rPr>
          <w:rFonts w:ascii="Calibri" w:hAnsi="Calibri" w:cs="Times New Roman"/>
          <w:sz w:val="20"/>
          <w:szCs w:val="20"/>
        </w:rPr>
        <w:t xml:space="preserve"> to which you are entitled. </w:t>
      </w:r>
    </w:p>
    <w:p w:rsidR="00D347D9" w:rsidRPr="00CA14D6" w:rsidRDefault="00D347D9" w:rsidP="00CA14D6">
      <w:pPr>
        <w:pStyle w:val="ListParagraph"/>
        <w:numPr>
          <w:ilvl w:val="0"/>
          <w:numId w:val="37"/>
        </w:numPr>
        <w:spacing w:after="0"/>
        <w:contextualSpacing w:val="0"/>
        <w:rPr>
          <w:rFonts w:ascii="Calibri" w:hAnsi="Calibri" w:cs="Times New Roman"/>
          <w:b/>
          <w:sz w:val="20"/>
          <w:szCs w:val="20"/>
        </w:rPr>
      </w:pPr>
      <w:r w:rsidRPr="00CA14D6">
        <w:rPr>
          <w:rFonts w:ascii="Calibri" w:hAnsi="Calibri" w:cs="Times New Roman"/>
          <w:sz w:val="20"/>
          <w:szCs w:val="20"/>
        </w:rPr>
        <w:t>Ask for generic instead of brand name prescriptions, or talk to your health care provider about less-expensive alternatives to your medications.</w:t>
      </w:r>
    </w:p>
    <w:p w:rsidR="00D347D9" w:rsidRPr="00CA14D6" w:rsidRDefault="00D347D9" w:rsidP="00CA14D6">
      <w:pPr>
        <w:pStyle w:val="ListParagraph"/>
        <w:numPr>
          <w:ilvl w:val="0"/>
          <w:numId w:val="37"/>
        </w:numPr>
        <w:spacing w:after="0"/>
        <w:contextualSpacing w:val="0"/>
        <w:rPr>
          <w:rFonts w:ascii="Calibri" w:hAnsi="Calibri" w:cs="Times New Roman"/>
          <w:b/>
          <w:sz w:val="20"/>
          <w:szCs w:val="20"/>
        </w:rPr>
      </w:pPr>
      <w:r w:rsidRPr="00CA14D6">
        <w:rPr>
          <w:rFonts w:ascii="Calibri" w:hAnsi="Calibri" w:cs="Times New Roman"/>
          <w:sz w:val="20"/>
          <w:szCs w:val="20"/>
        </w:rPr>
        <w:t>Check for errors in your medical bills (very common) and make sure your insurance is covering what it should be by carefully reviewing “explanations of benefits” you receive from your insurance company.*</w:t>
      </w:r>
    </w:p>
    <w:p w:rsidR="00D347D9" w:rsidRPr="00CA14D6" w:rsidRDefault="00D347D9" w:rsidP="00CA14D6">
      <w:pPr>
        <w:pStyle w:val="ListParagraph"/>
        <w:numPr>
          <w:ilvl w:val="0"/>
          <w:numId w:val="37"/>
        </w:numPr>
        <w:spacing w:after="0"/>
        <w:contextualSpacing w:val="0"/>
        <w:rPr>
          <w:rFonts w:ascii="Calibri" w:hAnsi="Calibri" w:cs="Times New Roman"/>
          <w:b/>
          <w:sz w:val="20"/>
          <w:szCs w:val="20"/>
        </w:rPr>
      </w:pPr>
      <w:r w:rsidRPr="00CA14D6">
        <w:rPr>
          <w:rFonts w:ascii="Calibri" w:hAnsi="Calibri" w:cs="Times New Roman"/>
          <w:sz w:val="20"/>
          <w:szCs w:val="20"/>
        </w:rPr>
        <w:t>Take advantage of any flexible spending accounts offered by your employer.</w:t>
      </w:r>
    </w:p>
    <w:p w:rsidR="00D347D9" w:rsidRPr="00CA14D6" w:rsidRDefault="00D347D9" w:rsidP="00FA6A12">
      <w:pPr>
        <w:pStyle w:val="ListParagraph"/>
        <w:numPr>
          <w:ilvl w:val="0"/>
          <w:numId w:val="37"/>
        </w:numPr>
        <w:contextualSpacing w:val="0"/>
        <w:rPr>
          <w:rFonts w:ascii="Calibri" w:hAnsi="Calibri" w:cs="Times New Roman"/>
          <w:b/>
          <w:sz w:val="20"/>
          <w:szCs w:val="20"/>
        </w:rPr>
      </w:pPr>
      <w:r w:rsidRPr="00CA14D6">
        <w:rPr>
          <w:rFonts w:ascii="Calibri" w:hAnsi="Calibri" w:cs="Times New Roman"/>
          <w:sz w:val="20"/>
          <w:szCs w:val="20"/>
        </w:rPr>
        <w:t xml:space="preserve">Consider using </w:t>
      </w:r>
      <w:hyperlink r:id="rId55" w:history="1">
        <w:r w:rsidRPr="00CA14D6">
          <w:rPr>
            <w:rStyle w:val="Hyperlink"/>
            <w:rFonts w:ascii="Calibri" w:hAnsi="Calibri" w:cs="Times New Roman"/>
            <w:sz w:val="20"/>
            <w:szCs w:val="20"/>
          </w:rPr>
          <w:t>Health Savings Accounts</w:t>
        </w:r>
      </w:hyperlink>
      <w:r w:rsidRPr="00CA14D6">
        <w:rPr>
          <w:rFonts w:ascii="Calibri" w:hAnsi="Calibri" w:cs="Times New Roman"/>
          <w:sz w:val="20"/>
          <w:szCs w:val="20"/>
        </w:rPr>
        <w:t>, which are available for individuals with high-deductible plans.  This allows consumers to set aside funds to pay for health care costs tax-free.  If the funds aren’t used, they can be rolled over into the next year.</w:t>
      </w:r>
    </w:p>
    <w:p w:rsidR="00D347D9" w:rsidRPr="00CA14D6" w:rsidRDefault="00D347D9" w:rsidP="00D347D9">
      <w:pPr>
        <w:spacing w:after="0" w:line="288" w:lineRule="auto"/>
        <w:rPr>
          <w:rFonts w:ascii="Calibri" w:hAnsi="Calibri" w:cs="Times New Roman"/>
          <w:sz w:val="21"/>
          <w:szCs w:val="21"/>
        </w:rPr>
      </w:pPr>
      <w:r w:rsidRPr="00CA14D6">
        <w:rPr>
          <w:rFonts w:ascii="Calibri" w:hAnsi="Calibri" w:cs="Times New Roman"/>
          <w:sz w:val="21"/>
          <w:szCs w:val="21"/>
        </w:rPr>
        <w:t xml:space="preserve">*See the earlier blog post, </w:t>
      </w:r>
      <w:hyperlink r:id="rId56" w:history="1">
        <w:r w:rsidRPr="00CA14D6">
          <w:rPr>
            <w:rStyle w:val="Hyperlink"/>
            <w:rFonts w:ascii="Calibri" w:hAnsi="Calibri" w:cs="Times New Roman"/>
            <w:i/>
            <w:sz w:val="21"/>
            <w:szCs w:val="21"/>
          </w:rPr>
          <w:t xml:space="preserve">What </w:t>
        </w:r>
        <w:proofErr w:type="gramStart"/>
        <w:r w:rsidRPr="00CA14D6">
          <w:rPr>
            <w:rStyle w:val="Hyperlink"/>
            <w:rFonts w:ascii="Calibri" w:hAnsi="Calibri" w:cs="Times New Roman"/>
            <w:i/>
            <w:sz w:val="21"/>
            <w:szCs w:val="21"/>
          </w:rPr>
          <w:t>The</w:t>
        </w:r>
        <w:proofErr w:type="gramEnd"/>
        <w:r w:rsidRPr="00CA14D6">
          <w:rPr>
            <w:rStyle w:val="Hyperlink"/>
            <w:rFonts w:ascii="Calibri" w:hAnsi="Calibri" w:cs="Times New Roman"/>
            <w:i/>
            <w:sz w:val="21"/>
            <w:szCs w:val="21"/>
          </w:rPr>
          <w:t xml:space="preserve"> Insurance Jargon Means for Families</w:t>
        </w:r>
      </w:hyperlink>
      <w:r w:rsidRPr="00CA14D6">
        <w:rPr>
          <w:rFonts w:ascii="Calibri" w:hAnsi="Calibri" w:cs="Times New Roman"/>
          <w:sz w:val="21"/>
          <w:szCs w:val="21"/>
        </w:rPr>
        <w:t xml:space="preserve">, which explains how to make sure that you are being billed correctly and that your insurance plan is covering what it is supposed to cover.  About 80% of medical bills include some errors.  See also the </w:t>
      </w:r>
      <w:hyperlink r:id="rId57" w:history="1">
        <w:r w:rsidRPr="00CA14D6">
          <w:rPr>
            <w:rStyle w:val="Hyperlink"/>
            <w:rFonts w:ascii="Calibri" w:hAnsi="Calibri" w:cs="Times New Roman"/>
            <w:sz w:val="21"/>
            <w:szCs w:val="21"/>
          </w:rPr>
          <w:t>resource</w:t>
        </w:r>
      </w:hyperlink>
      <w:r w:rsidRPr="00CA14D6">
        <w:rPr>
          <w:rFonts w:ascii="Calibri" w:hAnsi="Calibri" w:cs="Times New Roman"/>
          <w:sz w:val="21"/>
          <w:szCs w:val="21"/>
        </w:rPr>
        <w:t xml:space="preserve"> within that blog post about questions you should ask before paying any medical bill.  Families also may want to look at the NY Times review of “America’s Bitter Pill” which addressed how to understand medical bills, and how to appeal denial of benefits on claims.  </w:t>
      </w:r>
    </w:p>
    <w:p w:rsidR="00CA14D6" w:rsidRPr="00CA14D6" w:rsidRDefault="00CA14D6" w:rsidP="00D347D9">
      <w:pPr>
        <w:spacing w:after="0" w:line="288" w:lineRule="auto"/>
        <w:rPr>
          <w:rFonts w:ascii="Calibri" w:hAnsi="Calibri" w:cs="Times New Roman"/>
          <w:sz w:val="21"/>
          <w:szCs w:val="21"/>
        </w:rPr>
        <w:sectPr w:rsidR="00CA14D6" w:rsidRPr="00CA14D6" w:rsidSect="00FA6A12">
          <w:type w:val="continuous"/>
          <w:pgSz w:w="12240" w:h="15840"/>
          <w:pgMar w:top="720" w:right="720" w:bottom="720" w:left="720" w:header="0" w:footer="510" w:gutter="0"/>
          <w:cols w:space="720"/>
          <w:docGrid w:linePitch="360"/>
        </w:sectPr>
      </w:pPr>
    </w:p>
    <w:p w:rsidR="00DF66F3" w:rsidRDefault="00D347D9" w:rsidP="002E6D46">
      <w:pPr>
        <w:spacing w:line="288" w:lineRule="auto"/>
        <w:rPr>
          <w:rFonts w:ascii="Calibri" w:eastAsia="Calibri" w:hAnsi="Calibri" w:cs="Times New Roman"/>
          <w:sz w:val="18"/>
          <w:szCs w:val="18"/>
        </w:rPr>
      </w:pPr>
      <w:r w:rsidRPr="00CA14D6">
        <w:rPr>
          <w:rFonts w:ascii="Calibri" w:hAnsi="Calibri" w:cs="Times New Roman"/>
          <w:sz w:val="21"/>
          <w:szCs w:val="21"/>
        </w:rPr>
        <w:lastRenderedPageBreak/>
        <w:t xml:space="preserve">In summary, families of children with special needs can pick the best plans by comparing five key areas:  </w:t>
      </w:r>
      <w:hyperlink r:id="rId58" w:history="1">
        <w:r w:rsidRPr="00CA14D6">
          <w:rPr>
            <w:rStyle w:val="Hyperlink"/>
            <w:rFonts w:ascii="Calibri" w:hAnsi="Calibri" w:cs="Times New Roman"/>
            <w:sz w:val="21"/>
            <w:szCs w:val="21"/>
          </w:rPr>
          <w:t>premiums</w:t>
        </w:r>
      </w:hyperlink>
      <w:r w:rsidRPr="00CA14D6">
        <w:rPr>
          <w:rFonts w:ascii="Calibri" w:hAnsi="Calibri" w:cs="Times New Roman"/>
          <w:sz w:val="21"/>
          <w:szCs w:val="21"/>
        </w:rPr>
        <w:t xml:space="preserve">, </w:t>
      </w:r>
      <w:hyperlink r:id="rId59" w:history="1">
        <w:r w:rsidRPr="00CA14D6">
          <w:rPr>
            <w:rStyle w:val="Hyperlink"/>
            <w:rFonts w:ascii="Calibri" w:hAnsi="Calibri" w:cs="Times New Roman"/>
            <w:sz w:val="21"/>
            <w:szCs w:val="21"/>
          </w:rPr>
          <w:t>deductibles</w:t>
        </w:r>
      </w:hyperlink>
      <w:r w:rsidRPr="00CA14D6">
        <w:rPr>
          <w:rFonts w:ascii="Calibri" w:hAnsi="Calibri" w:cs="Times New Roman"/>
          <w:sz w:val="21"/>
          <w:szCs w:val="21"/>
        </w:rPr>
        <w:t xml:space="preserve">, </w:t>
      </w:r>
      <w:hyperlink r:id="rId60" w:history="1">
        <w:r w:rsidRPr="00CA14D6">
          <w:rPr>
            <w:rStyle w:val="Hyperlink"/>
            <w:rFonts w:ascii="Calibri" w:hAnsi="Calibri" w:cs="Times New Roman"/>
            <w:sz w:val="21"/>
            <w:szCs w:val="21"/>
          </w:rPr>
          <w:t>copayments</w:t>
        </w:r>
      </w:hyperlink>
      <w:r w:rsidRPr="00CA14D6">
        <w:rPr>
          <w:rFonts w:ascii="Calibri" w:hAnsi="Calibri" w:cs="Times New Roman"/>
          <w:sz w:val="21"/>
          <w:szCs w:val="21"/>
        </w:rPr>
        <w:t xml:space="preserve">, </w:t>
      </w:r>
      <w:hyperlink r:id="rId61" w:history="1">
        <w:r w:rsidRPr="00CA14D6">
          <w:rPr>
            <w:rStyle w:val="Hyperlink"/>
            <w:rFonts w:ascii="Calibri" w:hAnsi="Calibri" w:cs="Times New Roman"/>
            <w:sz w:val="21"/>
            <w:szCs w:val="21"/>
          </w:rPr>
          <w:t>coinsurance</w:t>
        </w:r>
      </w:hyperlink>
      <w:r w:rsidRPr="00CA14D6">
        <w:rPr>
          <w:rFonts w:ascii="Calibri" w:hAnsi="Calibri" w:cs="Times New Roman"/>
          <w:sz w:val="21"/>
          <w:szCs w:val="21"/>
        </w:rPr>
        <w:t xml:space="preserve">, and </w:t>
      </w:r>
      <w:hyperlink r:id="rId62" w:history="1">
        <w:r w:rsidRPr="00CA14D6">
          <w:rPr>
            <w:rStyle w:val="Hyperlink"/>
            <w:rFonts w:ascii="Calibri" w:hAnsi="Calibri" w:cs="Times New Roman"/>
            <w:sz w:val="21"/>
            <w:szCs w:val="21"/>
          </w:rPr>
          <w:t xml:space="preserve">out-of-pocket maximums </w:t>
        </w:r>
      </w:hyperlink>
      <w:r w:rsidRPr="00CA14D6">
        <w:rPr>
          <w:rFonts w:ascii="Calibri" w:hAnsi="Calibri" w:cs="Times New Roman"/>
          <w:sz w:val="21"/>
          <w:szCs w:val="21"/>
        </w:rPr>
        <w:t xml:space="preserve"> (also see Resources.)  There are also </w:t>
      </w:r>
      <w:hyperlink r:id="rId63" w:history="1">
        <w:r w:rsidRPr="00CA14D6">
          <w:rPr>
            <w:rStyle w:val="Hyperlink"/>
            <w:rFonts w:ascii="Calibri" w:hAnsi="Calibri" w:cs="Times New Roman"/>
            <w:sz w:val="21"/>
            <w:szCs w:val="21"/>
          </w:rPr>
          <w:t>application assistors and a telephone help-line</w:t>
        </w:r>
      </w:hyperlink>
      <w:r w:rsidRPr="00CA14D6">
        <w:rPr>
          <w:rFonts w:ascii="Calibri" w:hAnsi="Calibri" w:cs="Times New Roman"/>
          <w:sz w:val="21"/>
          <w:szCs w:val="21"/>
        </w:rPr>
        <w:t xml:space="preserve"> available if families need help.</w:t>
      </w:r>
    </w:p>
    <w:p w:rsidR="002F21B3" w:rsidRPr="002E6D46" w:rsidRDefault="00FF3F88" w:rsidP="002E6D46">
      <w:pPr>
        <w:spacing w:after="0"/>
        <w:ind w:left="-270"/>
        <w:rPr>
          <w:rFonts w:ascii="Calibri" w:eastAsia="Calibri" w:hAnsi="Calibri" w:cs="Times New Roman"/>
          <w:sz w:val="16"/>
          <w:szCs w:val="16"/>
        </w:rPr>
      </w:pPr>
      <w:r w:rsidRPr="002E6D46">
        <w:rPr>
          <w:rFonts w:ascii="Calibri" w:eastAsia="Calibri" w:hAnsi="Calibri" w:cs="Times New Roman"/>
          <w:sz w:val="16"/>
          <w:szCs w:val="16"/>
        </w:rPr>
        <w:t xml:space="preserve">This tip sheet </w:t>
      </w:r>
      <w:r w:rsidR="001F4262" w:rsidRPr="002E6D46">
        <w:rPr>
          <w:rFonts w:ascii="Calibri" w:eastAsia="Calibri" w:hAnsi="Calibri" w:cs="Times New Roman"/>
          <w:sz w:val="16"/>
          <w:szCs w:val="16"/>
        </w:rPr>
        <w:t>is based on an ACA blog</w:t>
      </w:r>
      <w:r w:rsidRPr="002E6D46">
        <w:rPr>
          <w:rFonts w:ascii="Calibri" w:eastAsia="Calibri" w:hAnsi="Calibri" w:cs="Times New Roman"/>
          <w:sz w:val="16"/>
          <w:szCs w:val="16"/>
        </w:rPr>
        <w:t xml:space="preserve"> authored by Lauren </w:t>
      </w:r>
      <w:proofErr w:type="spellStart"/>
      <w:r w:rsidRPr="002E6D46">
        <w:rPr>
          <w:rFonts w:ascii="Calibri" w:eastAsia="Calibri" w:hAnsi="Calibri" w:cs="Times New Roman"/>
          <w:sz w:val="16"/>
          <w:szCs w:val="16"/>
        </w:rPr>
        <w:t>Agoratus</w:t>
      </w:r>
      <w:proofErr w:type="spellEnd"/>
      <w:r w:rsidRPr="002E6D46">
        <w:rPr>
          <w:rFonts w:ascii="Calibri" w:hAnsi="Calibri" w:cs="Times New Roman"/>
          <w:sz w:val="16"/>
          <w:szCs w:val="16"/>
        </w:rPr>
        <w:t xml:space="preserve">, M.A.  Lauren </w:t>
      </w:r>
      <w:r w:rsidRPr="002E6D46">
        <w:rPr>
          <w:rFonts w:ascii="Calibri" w:eastAsia="Calibri" w:hAnsi="Calibri" w:cs="Times New Roman"/>
          <w:sz w:val="16"/>
          <w:szCs w:val="16"/>
        </w:rPr>
        <w:t>is the parent of a child with multiple disabilities</w:t>
      </w:r>
      <w:r w:rsidRPr="002E6D46">
        <w:rPr>
          <w:rStyle w:val="Emphasis"/>
          <w:rFonts w:ascii="Calibri" w:hAnsi="Calibri" w:cs="Times New Roman"/>
          <w:sz w:val="16"/>
          <w:szCs w:val="16"/>
        </w:rPr>
        <w:t xml:space="preserve"> who serves as the Coordinator for Family Voices-NJ and</w:t>
      </w:r>
      <w:r w:rsidRPr="002E6D46">
        <w:rPr>
          <w:rFonts w:ascii="Calibri" w:eastAsia="Calibri" w:hAnsi="Calibri" w:cs="Times New Roman"/>
          <w:sz w:val="16"/>
          <w:szCs w:val="16"/>
        </w:rPr>
        <w:t xml:space="preserve"> as the southern coordinator in her the New Jersey Family-to-Family Health Information Center, both housed at the Statewide Parent Advocacy Network (SPAN)</w:t>
      </w:r>
      <w:r w:rsidRPr="002E6D46">
        <w:rPr>
          <w:rFonts w:ascii="Calibri" w:hAnsi="Calibri"/>
          <w:sz w:val="16"/>
          <w:szCs w:val="16"/>
        </w:rPr>
        <w:t xml:space="preserve"> at </w:t>
      </w:r>
      <w:hyperlink r:id="rId64" w:history="1">
        <w:r w:rsidRPr="002E6D46">
          <w:rPr>
            <w:rStyle w:val="Hyperlink"/>
            <w:rFonts w:ascii="Calibri" w:eastAsia="Calibri" w:hAnsi="Calibri" w:cs="Times New Roman"/>
            <w:sz w:val="16"/>
            <w:szCs w:val="16"/>
          </w:rPr>
          <w:t>www.spanadvocacy.org</w:t>
        </w:r>
      </w:hyperlink>
      <w:r w:rsidRPr="002E6D46">
        <w:rPr>
          <w:rFonts w:ascii="Calibri" w:eastAsia="Calibri" w:hAnsi="Calibri" w:cs="Times New Roman"/>
          <w:sz w:val="16"/>
          <w:szCs w:val="16"/>
        </w:rPr>
        <w:t>.</w:t>
      </w:r>
      <w:r w:rsidR="00792AF8" w:rsidRPr="002E6D46">
        <w:rPr>
          <w:rFonts w:ascii="Calibri" w:eastAsia="Calibri" w:hAnsi="Calibri" w:cs="Times New Roman"/>
          <w:sz w:val="16"/>
          <w:szCs w:val="16"/>
        </w:rPr>
        <w:t xml:space="preserve"> </w:t>
      </w:r>
      <w:r w:rsidRPr="002E6D46">
        <w:rPr>
          <w:rFonts w:ascii="Calibri" w:eastAsia="Calibri" w:hAnsi="Calibri" w:cs="Times New Roman"/>
          <w:sz w:val="16"/>
          <w:szCs w:val="16"/>
        </w:rPr>
        <w:t>More of Lauren’s tips about the ACA</w:t>
      </w:r>
      <w:r w:rsidR="00C53169" w:rsidRPr="002E6D46">
        <w:rPr>
          <w:rFonts w:ascii="Calibri" w:eastAsia="Calibri" w:hAnsi="Calibri" w:cs="Times New Roman"/>
          <w:sz w:val="16"/>
          <w:szCs w:val="16"/>
        </w:rPr>
        <w:t xml:space="preserve"> can be found on the website of </w:t>
      </w:r>
      <w:r w:rsidRPr="002E6D46">
        <w:rPr>
          <w:rFonts w:ascii="Calibri" w:eastAsia="Calibri" w:hAnsi="Calibri" w:cs="Times New Roman"/>
          <w:sz w:val="16"/>
          <w:szCs w:val="16"/>
        </w:rPr>
        <w:t>the Family Voices National Center for Family/Professional Partnerships:</w:t>
      </w:r>
      <w:r w:rsidRPr="002E6D46">
        <w:rPr>
          <w:rFonts w:ascii="Calibri" w:eastAsia="Calibri" w:hAnsi="Calibri" w:cs="Times New Roman"/>
          <w:color w:val="294349" w:themeColor="background2" w:themeShade="40"/>
          <w:sz w:val="16"/>
          <w:szCs w:val="16"/>
        </w:rPr>
        <w:t xml:space="preserve"> </w:t>
      </w:r>
      <w:hyperlink r:id="rId65" w:history="1">
        <w:r w:rsidRPr="002E6D46">
          <w:rPr>
            <w:rStyle w:val="Hyperlink"/>
            <w:rFonts w:ascii="Calibri" w:eastAsia="Calibri" w:hAnsi="Calibri" w:cs="Times New Roman"/>
            <w:sz w:val="16"/>
            <w:szCs w:val="16"/>
          </w:rPr>
          <w:t>http://www.fv-ncfpp.org/</w:t>
        </w:r>
      </w:hyperlink>
      <w:r w:rsidRPr="002E6D46">
        <w:rPr>
          <w:rFonts w:ascii="Calibri" w:eastAsia="Calibri" w:hAnsi="Calibri" w:cs="Times New Roman"/>
          <w:sz w:val="16"/>
          <w:szCs w:val="16"/>
        </w:rPr>
        <w:t xml:space="preserve">. </w:t>
      </w:r>
    </w:p>
    <w:p w:rsidR="00B966F1" w:rsidRPr="004A1F8F" w:rsidRDefault="00E04784" w:rsidP="002E6D46">
      <w:pPr>
        <w:spacing w:after="0" w:line="288" w:lineRule="auto"/>
        <w:rPr>
          <w:rFonts w:ascii="Calibri" w:hAnsi="Calibri" w:cs="Times New Roman"/>
          <w:sz w:val="21"/>
          <w:szCs w:val="21"/>
        </w:rPr>
      </w:pPr>
      <w:r w:rsidRPr="00C41A38">
        <w:rPr>
          <w:rFonts w:ascii="Calibri" w:eastAsia="Calibri" w:hAnsi="Calibri" w:cs="Times New Roman"/>
          <w:noProof/>
          <w:sz w:val="21"/>
          <w:szCs w:val="21"/>
        </w:rPr>
        <mc:AlternateContent>
          <mc:Choice Requires="wps">
            <w:drawing>
              <wp:anchor distT="0" distB="0" distL="114300" distR="114300" simplePos="0" relativeHeight="251665408" behindDoc="0" locked="0" layoutInCell="1" allowOverlap="1" wp14:anchorId="57B0352C" wp14:editId="1DF4B1ED">
                <wp:simplePos x="0" y="0"/>
                <wp:positionH relativeFrom="column">
                  <wp:posOffset>-107315</wp:posOffset>
                </wp:positionH>
                <wp:positionV relativeFrom="paragraph">
                  <wp:posOffset>125095</wp:posOffset>
                </wp:positionV>
                <wp:extent cx="68103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03985"/>
                        </a:xfrm>
                        <a:prstGeom prst="rect">
                          <a:avLst/>
                        </a:prstGeom>
                        <a:solidFill>
                          <a:srgbClr val="FFFFFF"/>
                        </a:solidFill>
                        <a:ln w="9525">
                          <a:noFill/>
                          <a:miter lim="800000"/>
                          <a:headEnd/>
                          <a:tailEnd/>
                        </a:ln>
                      </wps:spPr>
                      <wps:txbx>
                        <w:txbxContent>
                          <w:p w:rsidR="00FA6A12" w:rsidRDefault="00FA6A12" w:rsidP="00C41A38">
                            <w:pPr>
                              <w:pStyle w:val="Caption"/>
                            </w:pPr>
                            <w:r w:rsidRPr="007C76EB">
                              <w:rPr>
                                <w:i w:val="0"/>
                              </w:rPr>
                              <w:t>Family Voices National Center for Family/Professional Partnerships</w:t>
                            </w:r>
                            <w:r w:rsidRPr="007C76EB">
                              <w:rPr>
                                <w:i w:val="0"/>
                              </w:rPr>
                              <w:br/>
                              <w:t xml:space="preserve">  3701 San Mateo Blvd. NE, Suite 103, Albuquerque, NM 87110 </w:t>
                            </w:r>
                            <w:r w:rsidRPr="007C76EB">
                              <w:rPr>
                                <w:i w:val="0"/>
                              </w:rPr>
                              <w:sym w:font="Symbol" w:char="F0B7"/>
                            </w:r>
                            <w:r w:rsidRPr="007C76EB">
                              <w:rPr>
                                <w:i w:val="0"/>
                              </w:rPr>
                              <w:t xml:space="preserve">  505-872-4774 </w:t>
                            </w:r>
                            <w:r w:rsidRPr="007C76EB">
                              <w:rPr>
                                <w:i w:val="0"/>
                              </w:rPr>
                              <w:sym w:font="Symbol" w:char="F0B7"/>
                            </w:r>
                            <w:r w:rsidRPr="007C76EB">
                              <w:rPr>
                                <w:i w:val="0"/>
                              </w:rPr>
                              <w:t xml:space="preserve">  </w:t>
                            </w:r>
                            <w:hyperlink r:id="rId66" w:history="1">
                              <w:r w:rsidRPr="007C76EB">
                                <w:rPr>
                                  <w:rStyle w:val="Hyperlink"/>
                                  <w:i w:val="0"/>
                                </w:rPr>
                                <w:t>www.familyvoices.org</w:t>
                              </w:r>
                            </w:hyperlink>
                            <w:r w:rsidRPr="007C76EB">
                              <w:rPr>
                                <w:i w:val="0"/>
                              </w:rPr>
                              <w:sym w:font="Symbol" w:char="F0B7"/>
                            </w:r>
                            <w:r w:rsidRPr="007C76EB">
                              <w:rPr>
                                <w:i w:val="0"/>
                              </w:rPr>
                              <w:t xml:space="preserve">  </w:t>
                            </w:r>
                            <w:hyperlink r:id="rId67" w:history="1">
                              <w:r w:rsidRPr="007C76EB">
                                <w:rPr>
                                  <w:rStyle w:val="Hyperlink"/>
                                  <w:i w:val="0"/>
                                </w:rPr>
                                <w:t>www.fv-ncfpp.org</w:t>
                              </w:r>
                            </w:hyperlink>
                            <w:r w:rsidRPr="007C76EB">
                              <w:rPr>
                                <w:i w:val="0"/>
                              </w:rPr>
                              <w:t xml:space="preserve"> </w:t>
                            </w:r>
                            <w:r w:rsidRPr="007C76EB">
                              <w:rPr>
                                <w:i w:val="0"/>
                              </w:rPr>
                              <w:br/>
                            </w:r>
                            <w:r>
                              <w:t>This tip sheet was developed with funding from the Health Resources and Services Administration(HRSA)/Maternal and Child Health Bureau(MCHB)/</w:t>
                            </w:r>
                          </w:p>
                          <w:p w:rsidR="00FA6A12" w:rsidRDefault="00FA6A12" w:rsidP="00C41A38">
                            <w:pPr>
                              <w:pStyle w:val="Caption"/>
                            </w:pPr>
                            <w:r>
                              <w:t>Division of Services for Children with Special Health Needs (DSCSHN), through cooperative agreement# U40MC00149.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B0352C" id="_x0000_s1028" type="#_x0000_t202" style="position:absolute;margin-left:-8.45pt;margin-top:9.85pt;width:536.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" stroked="f">
                <v:textbox style="mso-fit-shape-to-text:t">
                  <w:txbxContent>
                    <w:p w:rsidR="00FA6A12" w:rsidRDefault="00FA6A12" w:rsidP="00C41A38">
                      <w:pPr>
                        <w:pStyle w:val="Caption"/>
                      </w:pPr>
                      <w:r w:rsidRPr="007C76EB">
                        <w:rPr>
                          <w:i w:val="0"/>
                        </w:rPr>
                        <w:t>Family Voices National Center for Family/Professional Partnerships</w:t>
                      </w:r>
                      <w:r w:rsidRPr="007C76EB">
                        <w:rPr>
                          <w:i w:val="0"/>
                        </w:rPr>
                        <w:br/>
                        <w:t xml:space="preserve">  3701 San Mateo Blvd. NE, Suite 103, Albuquerque, NM 87110 </w:t>
                      </w:r>
                      <w:r w:rsidRPr="007C76EB">
                        <w:rPr>
                          <w:i w:val="0"/>
                        </w:rPr>
                        <w:sym w:font="Symbol" w:char="F0B7"/>
                      </w:r>
                      <w:r w:rsidRPr="007C76EB">
                        <w:rPr>
                          <w:i w:val="0"/>
                        </w:rPr>
                        <w:t xml:space="preserve">  505-872-4774 </w:t>
                      </w:r>
                      <w:r w:rsidRPr="007C76EB">
                        <w:rPr>
                          <w:i w:val="0"/>
                        </w:rPr>
                        <w:sym w:font="Symbol" w:char="F0B7"/>
                      </w:r>
                      <w:r w:rsidRPr="007C76EB">
                        <w:rPr>
                          <w:i w:val="0"/>
                        </w:rPr>
                        <w:t xml:space="preserve">  </w:t>
                      </w:r>
                      <w:hyperlink r:id="rId68" w:history="1">
                        <w:r w:rsidRPr="007C76EB">
                          <w:rPr>
                            <w:rStyle w:val="Hyperlink"/>
                            <w:i w:val="0"/>
                          </w:rPr>
                          <w:t>www.familyvoices.org</w:t>
                        </w:r>
                      </w:hyperlink>
                      <w:r w:rsidRPr="007C76EB">
                        <w:rPr>
                          <w:i w:val="0"/>
                        </w:rPr>
                        <w:sym w:font="Symbol" w:char="F0B7"/>
                      </w:r>
                      <w:r w:rsidRPr="007C76EB">
                        <w:rPr>
                          <w:i w:val="0"/>
                        </w:rPr>
                        <w:t xml:space="preserve">  </w:t>
                      </w:r>
                      <w:hyperlink r:id="rId69" w:history="1">
                        <w:r w:rsidRPr="007C76EB">
                          <w:rPr>
                            <w:rStyle w:val="Hyperlink"/>
                            <w:i w:val="0"/>
                          </w:rPr>
                          <w:t>www.fv-ncfpp.org</w:t>
                        </w:r>
                      </w:hyperlink>
                      <w:r w:rsidRPr="007C76EB">
                        <w:rPr>
                          <w:i w:val="0"/>
                        </w:rPr>
                        <w:t xml:space="preserve"> </w:t>
                      </w:r>
                      <w:r w:rsidRPr="007C76EB">
                        <w:rPr>
                          <w:i w:val="0"/>
                        </w:rPr>
                        <w:br/>
                      </w:r>
                      <w:r>
                        <w:t>This tip sheet was developed with funding from the Health Resources and Services Administration(HRSA)/Maternal and Child Health Bureau(MCHB)/</w:t>
                      </w:r>
                    </w:p>
                    <w:p w:rsidR="00FA6A12" w:rsidRDefault="00FA6A12" w:rsidP="00C41A38">
                      <w:pPr>
                        <w:pStyle w:val="Caption"/>
                      </w:pPr>
                      <w:r>
                        <w:t>Division of Services for Children with Special Health Needs (DSCSHN), through cooperative agreement# U40MC00149.</w:t>
                      </w:r>
                    </w:p>
                  </w:txbxContent>
                </v:textbox>
              </v:shape>
            </w:pict>
          </mc:Fallback>
        </mc:AlternateContent>
      </w:r>
      <w:r w:rsidR="00D347D9" w:rsidRPr="004A1F8F">
        <w:rPr>
          <w:rFonts w:ascii="Calibri" w:eastAsia="Calibri" w:hAnsi="Calibri" w:cs="Times New Roman"/>
          <w:noProof/>
          <w:sz w:val="18"/>
          <w:szCs w:val="18"/>
        </w:rPr>
        <w:drawing>
          <wp:anchor distT="0" distB="0" distL="114300" distR="114300" simplePos="0" relativeHeight="251654144" behindDoc="0" locked="0" layoutInCell="1" allowOverlap="1" wp14:anchorId="4F5A9BE0" wp14:editId="621AC4DA">
            <wp:simplePos x="0" y="0"/>
            <wp:positionH relativeFrom="column">
              <wp:posOffset>5865495</wp:posOffset>
            </wp:positionH>
            <wp:positionV relativeFrom="paragraph">
              <wp:posOffset>6263640</wp:posOffset>
            </wp:positionV>
            <wp:extent cx="885825" cy="8858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PP-QR.tif"/>
                    <pic:cNvPicPr/>
                  </pic:nvPicPr>
                  <pic:blipFill>
                    <a:blip r:embed="rId70" cstate="email">
                      <a:extLst>
                        <a:ext uri="{28A0092B-C50C-407E-A947-70E740481C1C}">
                          <a14:useLocalDpi xmlns:a14="http://schemas.microsoft.com/office/drawing/2010/main"/>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p>
    <w:sectPr w:rsidR="00B966F1" w:rsidRPr="004A1F8F" w:rsidSect="004A1F8F">
      <w:footerReference w:type="default" r:id="rId71"/>
      <w:type w:val="continuous"/>
      <w:pgSz w:w="12240" w:h="15840"/>
      <w:pgMar w:top="1008" w:right="1008" w:bottom="864" w:left="1008" w:header="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671" w:rsidRDefault="00C87671" w:rsidP="00555E7C">
      <w:pPr>
        <w:spacing w:after="0"/>
      </w:pPr>
      <w:r>
        <w:separator/>
      </w:r>
    </w:p>
  </w:endnote>
  <w:endnote w:type="continuationSeparator" w:id="0">
    <w:p w:rsidR="00C87671" w:rsidRDefault="00C87671" w:rsidP="00555E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A12" w:rsidRDefault="00FA6A12" w:rsidP="007C76EB">
    <w:pPr>
      <w:pStyle w:val="Caption"/>
    </w:pPr>
    <w:r>
      <w:br/>
    </w:r>
    <w:r w:rsidRPr="007C76EB">
      <w:rPr>
        <w:i w:val="0"/>
      </w:rPr>
      <w:t>Family Voices National Center for Family/Professional Partnerships</w:t>
    </w:r>
    <w:r w:rsidRPr="007C76EB">
      <w:rPr>
        <w:i w:val="0"/>
      </w:rPr>
      <w:br/>
      <w:t xml:space="preserve">  3701 San Mateo Blvd. NE, Suite 103, Albuquerque, NM 87110 </w:t>
    </w:r>
    <w:r w:rsidRPr="007C76EB">
      <w:rPr>
        <w:i w:val="0"/>
      </w:rPr>
      <w:sym w:font="Symbol" w:char="F0B7"/>
    </w:r>
    <w:r w:rsidRPr="007C76EB">
      <w:rPr>
        <w:i w:val="0"/>
      </w:rPr>
      <w:t xml:space="preserve">  505-872-4774 </w:t>
    </w:r>
    <w:r w:rsidRPr="007C76EB">
      <w:rPr>
        <w:i w:val="0"/>
      </w:rPr>
      <w:sym w:font="Symbol" w:char="F0B7"/>
    </w:r>
    <w:r w:rsidRPr="007C76EB">
      <w:rPr>
        <w:i w:val="0"/>
      </w:rPr>
      <w:t xml:space="preserve">  </w:t>
    </w:r>
    <w:hyperlink r:id="rId1" w:history="1">
      <w:r w:rsidRPr="007C76EB">
        <w:rPr>
          <w:rStyle w:val="Hyperlink"/>
          <w:i w:val="0"/>
        </w:rPr>
        <w:t>www.familyvoices.org</w:t>
      </w:r>
    </w:hyperlink>
    <w:r w:rsidRPr="007C76EB">
      <w:rPr>
        <w:i w:val="0"/>
      </w:rPr>
      <w:sym w:font="Symbol" w:char="F0B7"/>
    </w:r>
    <w:r w:rsidRPr="007C76EB">
      <w:rPr>
        <w:i w:val="0"/>
      </w:rPr>
      <w:t xml:space="preserve">  </w:t>
    </w:r>
    <w:hyperlink r:id="rId2" w:history="1">
      <w:r w:rsidRPr="007C76EB">
        <w:rPr>
          <w:rStyle w:val="Hyperlink"/>
          <w:i w:val="0"/>
        </w:rPr>
        <w:t>www.fv-ncfpp.org</w:t>
      </w:r>
    </w:hyperlink>
    <w:r w:rsidRPr="007C76EB">
      <w:rPr>
        <w:i w:val="0"/>
      </w:rPr>
      <w:t xml:space="preserve"> </w:t>
    </w:r>
    <w:r w:rsidRPr="007C76EB">
      <w:rPr>
        <w:i w:val="0"/>
      </w:rPr>
      <w:br/>
    </w:r>
    <w:r>
      <w:t>This tip sheet was developed with funding from the Health Resources and Services Administration(HRSA)/Maternal and Child Health Bureau(MCHB)/</w:t>
    </w:r>
  </w:p>
  <w:p w:rsidR="00FA6A12" w:rsidRDefault="00FA6A12" w:rsidP="007C76EB">
    <w:pPr>
      <w:pStyle w:val="Caption"/>
    </w:pPr>
    <w:r>
      <w:t>Division of Services for Children with Special Health Needs (DSCSHN), through cooperative agreement# U40MC00149.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671" w:rsidRDefault="00C87671" w:rsidP="00555E7C">
      <w:pPr>
        <w:spacing w:after="0"/>
      </w:pPr>
      <w:r>
        <w:separator/>
      </w:r>
    </w:p>
  </w:footnote>
  <w:footnote w:type="continuationSeparator" w:id="0">
    <w:p w:rsidR="00C87671" w:rsidRDefault="00C87671" w:rsidP="00555E7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2F51"/>
    <w:multiLevelType w:val="hybridMultilevel"/>
    <w:tmpl w:val="FA425050"/>
    <w:lvl w:ilvl="0" w:tplc="82CE940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93E4D"/>
    <w:multiLevelType w:val="hybridMultilevel"/>
    <w:tmpl w:val="A572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A01C6"/>
    <w:multiLevelType w:val="hybridMultilevel"/>
    <w:tmpl w:val="8EDCF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23893"/>
    <w:multiLevelType w:val="hybridMultilevel"/>
    <w:tmpl w:val="597C5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C3AE4"/>
    <w:multiLevelType w:val="hybridMultilevel"/>
    <w:tmpl w:val="ED88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E77B7"/>
    <w:multiLevelType w:val="hybridMultilevel"/>
    <w:tmpl w:val="CDC69964"/>
    <w:lvl w:ilvl="0" w:tplc="7618F218">
      <w:start w:val="1"/>
      <w:numFmt w:val="bullet"/>
      <w:lvlText w:val=""/>
      <w:lvlJc w:val="left"/>
      <w:pPr>
        <w:ind w:left="720" w:hanging="360"/>
      </w:pPr>
      <w:rPr>
        <w:rFonts w:ascii="Symbol" w:hAnsi="Symbol" w:hint="default"/>
        <w:color w:val="232329" w:themeColor="tex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D79CD"/>
    <w:multiLevelType w:val="hybridMultilevel"/>
    <w:tmpl w:val="DB06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42FE7"/>
    <w:multiLevelType w:val="hybridMultilevel"/>
    <w:tmpl w:val="E9004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9B0D33"/>
    <w:multiLevelType w:val="hybridMultilevel"/>
    <w:tmpl w:val="FA26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926BF"/>
    <w:multiLevelType w:val="hybridMultilevel"/>
    <w:tmpl w:val="3974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E510C"/>
    <w:multiLevelType w:val="hybridMultilevel"/>
    <w:tmpl w:val="304AE6F8"/>
    <w:lvl w:ilvl="0" w:tplc="EA2E7E76">
      <w:start w:val="1"/>
      <w:numFmt w:val="bullet"/>
      <w:lvlText w:val=""/>
      <w:lvlJc w:val="center"/>
      <w:pPr>
        <w:ind w:left="720" w:hanging="360"/>
      </w:pPr>
      <w:rPr>
        <w:rFonts w:ascii="Wingdings" w:hAnsi="Wingdings" w:hint="default"/>
      </w:rPr>
    </w:lvl>
    <w:lvl w:ilvl="1" w:tplc="82CE9406">
      <w:start w:val="1"/>
      <w:numFmt w:val="bullet"/>
      <w:lvlText w:val=""/>
      <w:lvlJc w:val="left"/>
      <w:pPr>
        <w:ind w:left="1440" w:hanging="360"/>
      </w:pPr>
      <w:rPr>
        <w:rFonts w:ascii="Symbol" w:hAnsi="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A4ADE"/>
    <w:multiLevelType w:val="hybridMultilevel"/>
    <w:tmpl w:val="B46C3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E2746"/>
    <w:multiLevelType w:val="hybridMultilevel"/>
    <w:tmpl w:val="BE52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51FE1"/>
    <w:multiLevelType w:val="hybridMultilevel"/>
    <w:tmpl w:val="47945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A3780"/>
    <w:multiLevelType w:val="hybridMultilevel"/>
    <w:tmpl w:val="27D8E5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33307"/>
    <w:multiLevelType w:val="hybridMultilevel"/>
    <w:tmpl w:val="A052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620F2"/>
    <w:multiLevelType w:val="hybridMultilevel"/>
    <w:tmpl w:val="352A1BBE"/>
    <w:lvl w:ilvl="0" w:tplc="7618F218">
      <w:start w:val="1"/>
      <w:numFmt w:val="bullet"/>
      <w:lvlText w:val=""/>
      <w:lvlJc w:val="left"/>
      <w:pPr>
        <w:ind w:left="720" w:hanging="360"/>
      </w:pPr>
      <w:rPr>
        <w:rFonts w:ascii="Symbol" w:hAnsi="Symbol" w:hint="default"/>
        <w:color w:val="232329" w:themeColor="tex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661058"/>
    <w:multiLevelType w:val="hybridMultilevel"/>
    <w:tmpl w:val="87DEBD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234E2"/>
    <w:multiLevelType w:val="hybridMultilevel"/>
    <w:tmpl w:val="053A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15A36"/>
    <w:multiLevelType w:val="hybridMultilevel"/>
    <w:tmpl w:val="2DB0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92E3C"/>
    <w:multiLevelType w:val="hybridMultilevel"/>
    <w:tmpl w:val="BEE29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464B4D"/>
    <w:multiLevelType w:val="hybridMultilevel"/>
    <w:tmpl w:val="F8465140"/>
    <w:lvl w:ilvl="0" w:tplc="82CE940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C94AB7"/>
    <w:multiLevelType w:val="hybridMultilevel"/>
    <w:tmpl w:val="0274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727F2E"/>
    <w:multiLevelType w:val="hybridMultilevel"/>
    <w:tmpl w:val="BC92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DF589F"/>
    <w:multiLevelType w:val="hybridMultilevel"/>
    <w:tmpl w:val="BD307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6965C7"/>
    <w:multiLevelType w:val="hybridMultilevel"/>
    <w:tmpl w:val="B9080C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D02A86"/>
    <w:multiLevelType w:val="hybridMultilevel"/>
    <w:tmpl w:val="1F1CD09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15:restartNumberingAfterBreak="0">
    <w:nsid w:val="5862748D"/>
    <w:multiLevelType w:val="hybridMultilevel"/>
    <w:tmpl w:val="82323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8D00E1"/>
    <w:multiLevelType w:val="hybridMultilevel"/>
    <w:tmpl w:val="A9FE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DC36CB"/>
    <w:multiLevelType w:val="hybridMultilevel"/>
    <w:tmpl w:val="86E0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967F45"/>
    <w:multiLevelType w:val="hybridMultilevel"/>
    <w:tmpl w:val="9748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C2751C"/>
    <w:multiLevelType w:val="hybridMultilevel"/>
    <w:tmpl w:val="1C5A05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590BF0"/>
    <w:multiLevelType w:val="hybridMultilevel"/>
    <w:tmpl w:val="38E0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F9267E"/>
    <w:multiLevelType w:val="hybridMultilevel"/>
    <w:tmpl w:val="F3F2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2B53F2"/>
    <w:multiLevelType w:val="hybridMultilevel"/>
    <w:tmpl w:val="7D90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9A69FF"/>
    <w:multiLevelType w:val="hybridMultilevel"/>
    <w:tmpl w:val="3FE0E656"/>
    <w:lvl w:ilvl="0" w:tplc="E8DE38AA">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9F506A"/>
    <w:multiLevelType w:val="hybridMultilevel"/>
    <w:tmpl w:val="722C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2"/>
  </w:num>
  <w:num w:numId="4">
    <w:abstractNumId w:val="7"/>
  </w:num>
  <w:num w:numId="5">
    <w:abstractNumId w:val="28"/>
  </w:num>
  <w:num w:numId="6">
    <w:abstractNumId w:val="6"/>
  </w:num>
  <w:num w:numId="7">
    <w:abstractNumId w:val="3"/>
  </w:num>
  <w:num w:numId="8">
    <w:abstractNumId w:val="26"/>
  </w:num>
  <w:num w:numId="9">
    <w:abstractNumId w:val="25"/>
  </w:num>
  <w:num w:numId="10">
    <w:abstractNumId w:val="13"/>
  </w:num>
  <w:num w:numId="11">
    <w:abstractNumId w:val="18"/>
  </w:num>
  <w:num w:numId="12">
    <w:abstractNumId w:val="1"/>
  </w:num>
  <w:num w:numId="13">
    <w:abstractNumId w:val="19"/>
  </w:num>
  <w:num w:numId="14">
    <w:abstractNumId w:val="29"/>
  </w:num>
  <w:num w:numId="15">
    <w:abstractNumId w:val="23"/>
  </w:num>
  <w:num w:numId="16">
    <w:abstractNumId w:val="36"/>
  </w:num>
  <w:num w:numId="17">
    <w:abstractNumId w:val="12"/>
  </w:num>
  <w:num w:numId="18">
    <w:abstractNumId w:val="8"/>
  </w:num>
  <w:num w:numId="19">
    <w:abstractNumId w:val="17"/>
  </w:num>
  <w:num w:numId="20">
    <w:abstractNumId w:val="9"/>
  </w:num>
  <w:num w:numId="21">
    <w:abstractNumId w:val="16"/>
  </w:num>
  <w:num w:numId="22">
    <w:abstractNumId w:val="5"/>
  </w:num>
  <w:num w:numId="23">
    <w:abstractNumId w:val="27"/>
  </w:num>
  <w:num w:numId="24">
    <w:abstractNumId w:val="20"/>
  </w:num>
  <w:num w:numId="25">
    <w:abstractNumId w:val="30"/>
  </w:num>
  <w:num w:numId="26">
    <w:abstractNumId w:val="4"/>
  </w:num>
  <w:num w:numId="27">
    <w:abstractNumId w:val="10"/>
  </w:num>
  <w:num w:numId="28">
    <w:abstractNumId w:val="0"/>
  </w:num>
  <w:num w:numId="29">
    <w:abstractNumId w:val="21"/>
  </w:num>
  <w:num w:numId="30">
    <w:abstractNumId w:val="11"/>
  </w:num>
  <w:num w:numId="31">
    <w:abstractNumId w:val="32"/>
  </w:num>
  <w:num w:numId="32">
    <w:abstractNumId w:val="34"/>
  </w:num>
  <w:num w:numId="33">
    <w:abstractNumId w:val="15"/>
  </w:num>
  <w:num w:numId="34">
    <w:abstractNumId w:val="22"/>
  </w:num>
  <w:num w:numId="35">
    <w:abstractNumId w:val="33"/>
  </w:num>
  <w:num w:numId="36">
    <w:abstractNumId w:val="24"/>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F5"/>
    <w:rsid w:val="000029C2"/>
    <w:rsid w:val="000032E2"/>
    <w:rsid w:val="0001784C"/>
    <w:rsid w:val="00042D07"/>
    <w:rsid w:val="00045F97"/>
    <w:rsid w:val="00061B06"/>
    <w:rsid w:val="0006350C"/>
    <w:rsid w:val="000A3C1F"/>
    <w:rsid w:val="000E269C"/>
    <w:rsid w:val="001130BF"/>
    <w:rsid w:val="001329A9"/>
    <w:rsid w:val="00132EC4"/>
    <w:rsid w:val="00144572"/>
    <w:rsid w:val="00170C35"/>
    <w:rsid w:val="00187A4E"/>
    <w:rsid w:val="001B52F4"/>
    <w:rsid w:val="001C551C"/>
    <w:rsid w:val="001D0AE9"/>
    <w:rsid w:val="001D19A2"/>
    <w:rsid w:val="001E3F70"/>
    <w:rsid w:val="001E6D31"/>
    <w:rsid w:val="001F4262"/>
    <w:rsid w:val="00210E26"/>
    <w:rsid w:val="00211873"/>
    <w:rsid w:val="00215A96"/>
    <w:rsid w:val="00224352"/>
    <w:rsid w:val="002306A4"/>
    <w:rsid w:val="00230C3E"/>
    <w:rsid w:val="002372FA"/>
    <w:rsid w:val="00241E27"/>
    <w:rsid w:val="00265E8D"/>
    <w:rsid w:val="00270CEE"/>
    <w:rsid w:val="00274F35"/>
    <w:rsid w:val="00290BCC"/>
    <w:rsid w:val="002D4B0A"/>
    <w:rsid w:val="002E6D46"/>
    <w:rsid w:val="002F21B3"/>
    <w:rsid w:val="002F7666"/>
    <w:rsid w:val="00301CC5"/>
    <w:rsid w:val="0030303E"/>
    <w:rsid w:val="00317DFA"/>
    <w:rsid w:val="00320312"/>
    <w:rsid w:val="003218B2"/>
    <w:rsid w:val="0036322F"/>
    <w:rsid w:val="0039524C"/>
    <w:rsid w:val="003A1032"/>
    <w:rsid w:val="003A3279"/>
    <w:rsid w:val="003B2E3A"/>
    <w:rsid w:val="003B701C"/>
    <w:rsid w:val="003C4392"/>
    <w:rsid w:val="003D0BDB"/>
    <w:rsid w:val="003D45E9"/>
    <w:rsid w:val="003E7394"/>
    <w:rsid w:val="00401B1C"/>
    <w:rsid w:val="00402C18"/>
    <w:rsid w:val="004223F4"/>
    <w:rsid w:val="0045229B"/>
    <w:rsid w:val="00460494"/>
    <w:rsid w:val="004702CC"/>
    <w:rsid w:val="004A1F8F"/>
    <w:rsid w:val="004C0A31"/>
    <w:rsid w:val="004C26E2"/>
    <w:rsid w:val="004D00FB"/>
    <w:rsid w:val="004E275A"/>
    <w:rsid w:val="004F3A4B"/>
    <w:rsid w:val="00504786"/>
    <w:rsid w:val="00507B8F"/>
    <w:rsid w:val="00515D63"/>
    <w:rsid w:val="00516346"/>
    <w:rsid w:val="0054326A"/>
    <w:rsid w:val="00555E7C"/>
    <w:rsid w:val="00587487"/>
    <w:rsid w:val="00595F00"/>
    <w:rsid w:val="005A13A1"/>
    <w:rsid w:val="005B2DC0"/>
    <w:rsid w:val="005C381E"/>
    <w:rsid w:val="005F0C84"/>
    <w:rsid w:val="005F66CE"/>
    <w:rsid w:val="005F7F13"/>
    <w:rsid w:val="00655372"/>
    <w:rsid w:val="006A186C"/>
    <w:rsid w:val="006B1B3B"/>
    <w:rsid w:val="00730192"/>
    <w:rsid w:val="00730AD9"/>
    <w:rsid w:val="0077565D"/>
    <w:rsid w:val="00792AF8"/>
    <w:rsid w:val="007C76EB"/>
    <w:rsid w:val="007D0580"/>
    <w:rsid w:val="007F1C83"/>
    <w:rsid w:val="00810630"/>
    <w:rsid w:val="00810662"/>
    <w:rsid w:val="00812813"/>
    <w:rsid w:val="0082703E"/>
    <w:rsid w:val="0083469E"/>
    <w:rsid w:val="00835D16"/>
    <w:rsid w:val="00870548"/>
    <w:rsid w:val="008769AA"/>
    <w:rsid w:val="00884B7D"/>
    <w:rsid w:val="00885E47"/>
    <w:rsid w:val="008971A4"/>
    <w:rsid w:val="008A2A0E"/>
    <w:rsid w:val="008C09C8"/>
    <w:rsid w:val="008E0AD6"/>
    <w:rsid w:val="008E5000"/>
    <w:rsid w:val="008E5A32"/>
    <w:rsid w:val="00904B22"/>
    <w:rsid w:val="00911AF3"/>
    <w:rsid w:val="00912154"/>
    <w:rsid w:val="009229DA"/>
    <w:rsid w:val="00936FC7"/>
    <w:rsid w:val="0098430F"/>
    <w:rsid w:val="00991EDC"/>
    <w:rsid w:val="009A64C6"/>
    <w:rsid w:val="009B162E"/>
    <w:rsid w:val="009C7270"/>
    <w:rsid w:val="009D0A9A"/>
    <w:rsid w:val="009E5448"/>
    <w:rsid w:val="00A144A9"/>
    <w:rsid w:val="00A45328"/>
    <w:rsid w:val="00A538B8"/>
    <w:rsid w:val="00A5470C"/>
    <w:rsid w:val="00A62351"/>
    <w:rsid w:val="00A6511A"/>
    <w:rsid w:val="00A93EA9"/>
    <w:rsid w:val="00AA03BF"/>
    <w:rsid w:val="00AB53F6"/>
    <w:rsid w:val="00AC5A31"/>
    <w:rsid w:val="00AC6EAB"/>
    <w:rsid w:val="00AE2CE5"/>
    <w:rsid w:val="00AE506A"/>
    <w:rsid w:val="00AE58BE"/>
    <w:rsid w:val="00AE7C9A"/>
    <w:rsid w:val="00AF3806"/>
    <w:rsid w:val="00AF3E0D"/>
    <w:rsid w:val="00AF41A6"/>
    <w:rsid w:val="00AF7B8C"/>
    <w:rsid w:val="00B11540"/>
    <w:rsid w:val="00B17AF4"/>
    <w:rsid w:val="00B21D9E"/>
    <w:rsid w:val="00B9587C"/>
    <w:rsid w:val="00B966F1"/>
    <w:rsid w:val="00BA24E0"/>
    <w:rsid w:val="00BA3F6B"/>
    <w:rsid w:val="00BB2912"/>
    <w:rsid w:val="00BD2470"/>
    <w:rsid w:val="00C0220E"/>
    <w:rsid w:val="00C06190"/>
    <w:rsid w:val="00C41A38"/>
    <w:rsid w:val="00C47AA8"/>
    <w:rsid w:val="00C53169"/>
    <w:rsid w:val="00C53AA8"/>
    <w:rsid w:val="00C54A62"/>
    <w:rsid w:val="00C63521"/>
    <w:rsid w:val="00C6615E"/>
    <w:rsid w:val="00C86C93"/>
    <w:rsid w:val="00C87671"/>
    <w:rsid w:val="00CA14D6"/>
    <w:rsid w:val="00CB02C8"/>
    <w:rsid w:val="00CC6AD0"/>
    <w:rsid w:val="00CD446A"/>
    <w:rsid w:val="00CE0B06"/>
    <w:rsid w:val="00CE0D2E"/>
    <w:rsid w:val="00CE39A1"/>
    <w:rsid w:val="00CF414A"/>
    <w:rsid w:val="00CF7DFB"/>
    <w:rsid w:val="00D0522A"/>
    <w:rsid w:val="00D24B84"/>
    <w:rsid w:val="00D347D9"/>
    <w:rsid w:val="00D362E6"/>
    <w:rsid w:val="00D65B96"/>
    <w:rsid w:val="00D868A0"/>
    <w:rsid w:val="00D86904"/>
    <w:rsid w:val="00D905D8"/>
    <w:rsid w:val="00DB2F6D"/>
    <w:rsid w:val="00DB5925"/>
    <w:rsid w:val="00DB73C7"/>
    <w:rsid w:val="00DC6D6C"/>
    <w:rsid w:val="00DD000F"/>
    <w:rsid w:val="00DF66F3"/>
    <w:rsid w:val="00E04784"/>
    <w:rsid w:val="00E11B10"/>
    <w:rsid w:val="00E232F5"/>
    <w:rsid w:val="00E551C0"/>
    <w:rsid w:val="00E60DF3"/>
    <w:rsid w:val="00E61F4B"/>
    <w:rsid w:val="00E72244"/>
    <w:rsid w:val="00EA322D"/>
    <w:rsid w:val="00EA4593"/>
    <w:rsid w:val="00ED4EC6"/>
    <w:rsid w:val="00EE13E0"/>
    <w:rsid w:val="00F009BE"/>
    <w:rsid w:val="00F01068"/>
    <w:rsid w:val="00F106C3"/>
    <w:rsid w:val="00F26C47"/>
    <w:rsid w:val="00F313B5"/>
    <w:rsid w:val="00F3176F"/>
    <w:rsid w:val="00F36CBF"/>
    <w:rsid w:val="00F56BC7"/>
    <w:rsid w:val="00F865F7"/>
    <w:rsid w:val="00FA4D06"/>
    <w:rsid w:val="00FA6A12"/>
    <w:rsid w:val="00FA7D47"/>
    <w:rsid w:val="00FB64D0"/>
    <w:rsid w:val="00FB7D1A"/>
    <w:rsid w:val="00FD6731"/>
    <w:rsid w:val="00FF0B0E"/>
    <w:rsid w:val="00FF3ACC"/>
    <w:rsid w:val="00FF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A00EF0-83C9-413A-A10A-A53A161B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2F5"/>
    <w:rPr>
      <w:color w:val="0070C0" w:themeColor="hyperlink"/>
      <w:u w:val="single"/>
    </w:rPr>
  </w:style>
  <w:style w:type="character" w:styleId="Emphasis">
    <w:name w:val="Emphasis"/>
    <w:basedOn w:val="DefaultParagraphFont"/>
    <w:uiPriority w:val="20"/>
    <w:qFormat/>
    <w:rsid w:val="00E232F5"/>
    <w:rPr>
      <w:i/>
      <w:iCs/>
    </w:rPr>
  </w:style>
  <w:style w:type="paragraph" w:styleId="ListParagraph">
    <w:name w:val="List Paragraph"/>
    <w:basedOn w:val="Normal"/>
    <w:uiPriority w:val="34"/>
    <w:qFormat/>
    <w:rsid w:val="00C86C93"/>
    <w:pPr>
      <w:ind w:left="720"/>
      <w:contextualSpacing/>
    </w:pPr>
  </w:style>
  <w:style w:type="paragraph" w:styleId="BalloonText">
    <w:name w:val="Balloon Text"/>
    <w:basedOn w:val="Normal"/>
    <w:link w:val="BalloonTextChar"/>
    <w:uiPriority w:val="99"/>
    <w:semiHidden/>
    <w:unhideWhenUsed/>
    <w:rsid w:val="00E61F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F4B"/>
    <w:rPr>
      <w:rFonts w:ascii="Tahoma" w:hAnsi="Tahoma" w:cs="Tahoma"/>
      <w:sz w:val="16"/>
      <w:szCs w:val="16"/>
    </w:rPr>
  </w:style>
  <w:style w:type="paragraph" w:styleId="Header">
    <w:name w:val="header"/>
    <w:basedOn w:val="Normal"/>
    <w:link w:val="HeaderChar"/>
    <w:uiPriority w:val="99"/>
    <w:unhideWhenUsed/>
    <w:rsid w:val="00555E7C"/>
    <w:pPr>
      <w:tabs>
        <w:tab w:val="center" w:pos="4680"/>
        <w:tab w:val="right" w:pos="9360"/>
      </w:tabs>
      <w:spacing w:after="0"/>
    </w:pPr>
  </w:style>
  <w:style w:type="character" w:customStyle="1" w:styleId="HeaderChar">
    <w:name w:val="Header Char"/>
    <w:basedOn w:val="DefaultParagraphFont"/>
    <w:link w:val="Header"/>
    <w:uiPriority w:val="99"/>
    <w:rsid w:val="00555E7C"/>
  </w:style>
  <w:style w:type="paragraph" w:styleId="Footer">
    <w:name w:val="footer"/>
    <w:basedOn w:val="Normal"/>
    <w:link w:val="FooterChar"/>
    <w:uiPriority w:val="99"/>
    <w:unhideWhenUsed/>
    <w:rsid w:val="00555E7C"/>
    <w:pPr>
      <w:tabs>
        <w:tab w:val="center" w:pos="4680"/>
        <w:tab w:val="right" w:pos="9360"/>
      </w:tabs>
      <w:spacing w:after="0"/>
    </w:pPr>
  </w:style>
  <w:style w:type="character" w:customStyle="1" w:styleId="FooterChar">
    <w:name w:val="Footer Char"/>
    <w:basedOn w:val="DefaultParagraphFont"/>
    <w:link w:val="Footer"/>
    <w:uiPriority w:val="99"/>
    <w:rsid w:val="00555E7C"/>
  </w:style>
  <w:style w:type="paragraph" w:styleId="Caption">
    <w:name w:val="caption"/>
    <w:basedOn w:val="Normal"/>
    <w:next w:val="Normal"/>
    <w:qFormat/>
    <w:rsid w:val="00555E7C"/>
    <w:pPr>
      <w:spacing w:after="0"/>
      <w:jc w:val="center"/>
    </w:pPr>
    <w:rPr>
      <w:rFonts w:ascii="Times New Roman" w:eastAsia="Times New Roman" w:hAnsi="Times New Roman" w:cs="Times New Roman"/>
      <w:i/>
      <w:iCs/>
      <w:sz w:val="16"/>
      <w:szCs w:val="20"/>
    </w:rPr>
  </w:style>
  <w:style w:type="character" w:styleId="FollowedHyperlink">
    <w:name w:val="FollowedHyperlink"/>
    <w:basedOn w:val="DefaultParagraphFont"/>
    <w:uiPriority w:val="99"/>
    <w:semiHidden/>
    <w:unhideWhenUsed/>
    <w:rsid w:val="003218B2"/>
    <w:rPr>
      <w:color w:val="0070C0" w:themeColor="followedHyperlink"/>
      <w:u w:val="single"/>
    </w:rPr>
  </w:style>
  <w:style w:type="character" w:styleId="CommentReference">
    <w:name w:val="annotation reference"/>
    <w:basedOn w:val="DefaultParagraphFont"/>
    <w:uiPriority w:val="99"/>
    <w:semiHidden/>
    <w:unhideWhenUsed/>
    <w:rsid w:val="009B162E"/>
    <w:rPr>
      <w:sz w:val="16"/>
      <w:szCs w:val="16"/>
    </w:rPr>
  </w:style>
  <w:style w:type="paragraph" w:styleId="CommentText">
    <w:name w:val="annotation text"/>
    <w:basedOn w:val="Normal"/>
    <w:link w:val="CommentTextChar"/>
    <w:uiPriority w:val="99"/>
    <w:semiHidden/>
    <w:unhideWhenUsed/>
    <w:rsid w:val="009B162E"/>
    <w:rPr>
      <w:sz w:val="20"/>
      <w:szCs w:val="20"/>
    </w:rPr>
  </w:style>
  <w:style w:type="character" w:customStyle="1" w:styleId="CommentTextChar">
    <w:name w:val="Comment Text Char"/>
    <w:basedOn w:val="DefaultParagraphFont"/>
    <w:link w:val="CommentText"/>
    <w:uiPriority w:val="99"/>
    <w:semiHidden/>
    <w:rsid w:val="009B162E"/>
    <w:rPr>
      <w:sz w:val="20"/>
      <w:szCs w:val="20"/>
    </w:rPr>
  </w:style>
  <w:style w:type="paragraph" w:styleId="CommentSubject">
    <w:name w:val="annotation subject"/>
    <w:basedOn w:val="CommentText"/>
    <w:next w:val="CommentText"/>
    <w:link w:val="CommentSubjectChar"/>
    <w:uiPriority w:val="99"/>
    <w:semiHidden/>
    <w:unhideWhenUsed/>
    <w:rsid w:val="009B162E"/>
    <w:rPr>
      <w:b/>
      <w:bCs/>
    </w:rPr>
  </w:style>
  <w:style w:type="character" w:customStyle="1" w:styleId="CommentSubjectChar">
    <w:name w:val="Comment Subject Char"/>
    <w:basedOn w:val="CommentTextChar"/>
    <w:link w:val="CommentSubject"/>
    <w:uiPriority w:val="99"/>
    <w:semiHidden/>
    <w:rsid w:val="009B162E"/>
    <w:rPr>
      <w:b/>
      <w:bCs/>
      <w:sz w:val="20"/>
      <w:szCs w:val="20"/>
    </w:rPr>
  </w:style>
  <w:style w:type="paragraph" w:styleId="EndnoteText">
    <w:name w:val="endnote text"/>
    <w:basedOn w:val="Normal"/>
    <w:link w:val="EndnoteTextChar"/>
    <w:uiPriority w:val="99"/>
    <w:semiHidden/>
    <w:unhideWhenUsed/>
    <w:rsid w:val="00265E8D"/>
    <w:pPr>
      <w:spacing w:after="0"/>
    </w:pPr>
    <w:rPr>
      <w:sz w:val="20"/>
      <w:szCs w:val="20"/>
    </w:rPr>
  </w:style>
  <w:style w:type="character" w:customStyle="1" w:styleId="EndnoteTextChar">
    <w:name w:val="Endnote Text Char"/>
    <w:basedOn w:val="DefaultParagraphFont"/>
    <w:link w:val="EndnoteText"/>
    <w:uiPriority w:val="99"/>
    <w:semiHidden/>
    <w:rsid w:val="00265E8D"/>
    <w:rPr>
      <w:sz w:val="20"/>
      <w:szCs w:val="20"/>
    </w:rPr>
  </w:style>
  <w:style w:type="character" w:styleId="EndnoteReference">
    <w:name w:val="endnote reference"/>
    <w:basedOn w:val="DefaultParagraphFont"/>
    <w:uiPriority w:val="99"/>
    <w:semiHidden/>
    <w:unhideWhenUsed/>
    <w:rsid w:val="00265E8D"/>
    <w:rPr>
      <w:vertAlign w:val="superscript"/>
    </w:rPr>
  </w:style>
  <w:style w:type="paragraph" w:styleId="FootnoteText">
    <w:name w:val="footnote text"/>
    <w:basedOn w:val="Normal"/>
    <w:link w:val="FootnoteTextChar"/>
    <w:uiPriority w:val="99"/>
    <w:semiHidden/>
    <w:unhideWhenUsed/>
    <w:rsid w:val="00E551C0"/>
    <w:pPr>
      <w:spacing w:after="0"/>
    </w:pPr>
    <w:rPr>
      <w:sz w:val="20"/>
      <w:szCs w:val="20"/>
    </w:rPr>
  </w:style>
  <w:style w:type="character" w:customStyle="1" w:styleId="FootnoteTextChar">
    <w:name w:val="Footnote Text Char"/>
    <w:basedOn w:val="DefaultParagraphFont"/>
    <w:link w:val="FootnoteText"/>
    <w:uiPriority w:val="99"/>
    <w:semiHidden/>
    <w:rsid w:val="00E551C0"/>
    <w:rPr>
      <w:sz w:val="20"/>
      <w:szCs w:val="20"/>
    </w:rPr>
  </w:style>
  <w:style w:type="character" w:styleId="FootnoteReference">
    <w:name w:val="footnote reference"/>
    <w:basedOn w:val="DefaultParagraphFont"/>
    <w:uiPriority w:val="99"/>
    <w:semiHidden/>
    <w:unhideWhenUsed/>
    <w:rsid w:val="00E551C0"/>
    <w:rPr>
      <w:vertAlign w:val="superscript"/>
    </w:rPr>
  </w:style>
  <w:style w:type="character" w:customStyle="1" w:styleId="nlmgiven-names">
    <w:name w:val="nlm_given-names"/>
    <w:basedOn w:val="DefaultParagraphFont"/>
    <w:rsid w:val="00E551C0"/>
  </w:style>
  <w:style w:type="character" w:customStyle="1" w:styleId="nlmetal">
    <w:name w:val="nlm_etal"/>
    <w:basedOn w:val="DefaultParagraphFont"/>
    <w:rsid w:val="00E551C0"/>
  </w:style>
  <w:style w:type="character" w:customStyle="1" w:styleId="nlmarticle-title">
    <w:name w:val="nlm_article-title"/>
    <w:basedOn w:val="DefaultParagraphFont"/>
    <w:rsid w:val="00E551C0"/>
  </w:style>
  <w:style w:type="character" w:customStyle="1" w:styleId="citationsource-journal">
    <w:name w:val="citation_source-journal"/>
    <w:basedOn w:val="DefaultParagraphFont"/>
    <w:rsid w:val="00E551C0"/>
  </w:style>
  <w:style w:type="character" w:customStyle="1" w:styleId="nlmyear">
    <w:name w:val="nlm_year"/>
    <w:basedOn w:val="DefaultParagraphFont"/>
    <w:rsid w:val="00E551C0"/>
  </w:style>
  <w:style w:type="character" w:customStyle="1" w:styleId="nlmfpage">
    <w:name w:val="nlm_fpage"/>
    <w:basedOn w:val="DefaultParagraphFont"/>
    <w:rsid w:val="00E551C0"/>
  </w:style>
  <w:style w:type="character" w:customStyle="1" w:styleId="nlmlpage">
    <w:name w:val="nlm_lpage"/>
    <w:basedOn w:val="DefaultParagraphFont"/>
    <w:rsid w:val="00E55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23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s://www.healthcare.gov/medicaid-chip/getting-medicaid-chip/" TargetMode="External"/><Relationship Id="rId39" Type="http://schemas.openxmlformats.org/officeDocument/2006/relationships/hyperlink" Target="https://localhelp.healthcare.gov/" TargetMode="External"/><Relationship Id="rId21" Type="http://schemas.openxmlformats.org/officeDocument/2006/relationships/hyperlink" Target="http://kff.org/health-reform/issue-brief/analysis-of-2016-premium-changes-and-insurer-participation-in-the-affordable-care-acts-health-insurance-marketplaces/" TargetMode="External"/><Relationship Id="rId34" Type="http://schemas.openxmlformats.org/officeDocument/2006/relationships/hyperlink" Target="http://www.healthcarevaluehub.org/cost-and-quality-problems/why-healthcare-so-expensive/" TargetMode="External"/><Relationship Id="rId42" Type="http://schemas.openxmlformats.org/officeDocument/2006/relationships/hyperlink" Target="https://www.healthcare.gov/choose-a-plan/catastrophic-plans/" TargetMode="External"/><Relationship Id="rId47" Type="http://schemas.openxmlformats.org/officeDocument/2006/relationships/hyperlink" Target="http://familiesusa.org/sites/default/files/product_documents/HSI%20Price%20Transparancy%20Brief_final_web.pdf" TargetMode="External"/><Relationship Id="rId50" Type="http://schemas.openxmlformats.org/officeDocument/2006/relationships/hyperlink" Target="http://health.usnews.com/health-news/health-insurance/articles/2014/10/21/health-care-costs-expected-to-rise-in-2015-are-you-ready" TargetMode="External"/><Relationship Id="rId55" Type="http://schemas.openxmlformats.org/officeDocument/2006/relationships/hyperlink" Target="http://www.treasury.gov/resource-center/faqs/Taxes/Pages/Health-Savings-Accounts.aspx" TargetMode="External"/><Relationship Id="rId63" Type="http://schemas.openxmlformats.org/officeDocument/2006/relationships/hyperlink" Target="https://www.healthcare.gov/apply-and-enroll/get-help-applying/" TargetMode="External"/><Relationship Id="rId68" Type="http://schemas.openxmlformats.org/officeDocument/2006/relationships/hyperlink" Target="http://www.familyvoices.org"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hyperlink" Target="https://www.healthcare.gov/lower-costs/save-on-monthly-premiums/" TargetMode="External"/><Relationship Id="rId11" Type="http://schemas.openxmlformats.org/officeDocument/2006/relationships/image" Target="media/image4.jpeg"/><Relationship Id="rId24" Type="http://schemas.openxmlformats.org/officeDocument/2006/relationships/hyperlink" Target="https://localhelp.healthcare.gov/" TargetMode="External"/><Relationship Id="rId32" Type="http://schemas.openxmlformats.org/officeDocument/2006/relationships/hyperlink" Target="http://familiesusa.org/sites/default/files/product_documents/HSI%20Price%20Transparancy%20Brief_final_web.pdf" TargetMode="External"/><Relationship Id="rId37" Type="http://schemas.openxmlformats.org/officeDocument/2006/relationships/hyperlink" Target="http://health.usnews.com/health-news/health-insurance/articles/2013/08/27/health-insurance-how-to-get-the-most-for-your-dollar?page=2" TargetMode="External"/><Relationship Id="rId40" Type="http://schemas.openxmlformats.org/officeDocument/2006/relationships/hyperlink" Target="https://www.healthcare.gov/choose-a-plan/comparing-plans/" TargetMode="External"/><Relationship Id="rId45" Type="http://schemas.openxmlformats.org/officeDocument/2006/relationships/hyperlink" Target="https://www.healthcare.gov/lower-costs/save-on-out-of-pocket-costs/" TargetMode="External"/><Relationship Id="rId53" Type="http://schemas.openxmlformats.org/officeDocument/2006/relationships/hyperlink" Target="http://www.nytimes.com/2015/01/11/books/review/americas-bitter-pill-by-steven-brill.html?_r=0" TargetMode="External"/><Relationship Id="rId58" Type="http://schemas.openxmlformats.org/officeDocument/2006/relationships/hyperlink" Target="https://www.healthcare.gov/glossary/premium" TargetMode="External"/><Relationship Id="rId66" Type="http://schemas.openxmlformats.org/officeDocument/2006/relationships/hyperlink" Target="http://www.familyvoices.org"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blogs.wsj.com/washwire/2015/05/21/the-value-trade-off-in-high-deductible-health-plans/" TargetMode="External"/><Relationship Id="rId28" Type="http://schemas.openxmlformats.org/officeDocument/2006/relationships/hyperlink" Target="https://www.healthcare.gov/lower-costs/" TargetMode="External"/><Relationship Id="rId36" Type="http://schemas.openxmlformats.org/officeDocument/2006/relationships/hyperlink" Target="http://health.usnews.com/health-news/health-insurance/articles/2014/11/14/how-to-find-the-best-health-insurance-plan-for-you" TargetMode="External"/><Relationship Id="rId49" Type="http://schemas.openxmlformats.org/officeDocument/2006/relationships/hyperlink" Target="http://www.healthcarevaluehub.org/cost-and-quality-problems/why-healthcare-so-expensive/" TargetMode="External"/><Relationship Id="rId57" Type="http://schemas.openxmlformats.org/officeDocument/2006/relationships/hyperlink" Target="http://money.usnews.com/money/blogs/my-money/2014/09/08/6-questions-you-should-ask-before-paying-any-medical-bill" TargetMode="External"/><Relationship Id="rId61" Type="http://schemas.openxmlformats.org/officeDocument/2006/relationships/hyperlink" Target="https://www.healthcare.gov/glossary/co-insurance"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https://www.healthcare.gov/apply-and-enroll/get-help-applying/" TargetMode="External"/><Relationship Id="rId44" Type="http://schemas.openxmlformats.org/officeDocument/2006/relationships/hyperlink" Target="https://www.healthcare.gov/lower-costs/save-on-monthly-premiums/" TargetMode="External"/><Relationship Id="rId52" Type="http://schemas.openxmlformats.org/officeDocument/2006/relationships/hyperlink" Target="http://health.usnews.com/health-news/health-insurance/articles/2013/08/27/health-insurance-how-to-get-the-most-for-your-dollar?page=2" TargetMode="External"/><Relationship Id="rId60" Type="http://schemas.openxmlformats.org/officeDocument/2006/relationships/hyperlink" Target="https://www.healthcare.gov/glossary/co-payment" TargetMode="External"/><Relationship Id="rId65" Type="http://schemas.openxmlformats.org/officeDocument/2006/relationships/hyperlink" Target="http://www.fv-ncfpp.org/"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s://www.healthcare.gov/lower-costs/save-on-monthly-premiums/" TargetMode="External"/><Relationship Id="rId27" Type="http://schemas.openxmlformats.org/officeDocument/2006/relationships/hyperlink" Target="https://www.healthcare.gov/choose-a-plan/catastrophic-plans/" TargetMode="External"/><Relationship Id="rId30" Type="http://schemas.openxmlformats.org/officeDocument/2006/relationships/hyperlink" Target="https://www.healthcare.gov/lower-costs/save-on-out-of-pocket-costs/" TargetMode="External"/><Relationship Id="rId35" Type="http://schemas.openxmlformats.org/officeDocument/2006/relationships/hyperlink" Target="http://health.usnews.com/health-news/health-insurance/articles/2014/10/21/health-care-costs-expected-to-rise-in-2015-are-you-ready" TargetMode="External"/><Relationship Id="rId43" Type="http://schemas.openxmlformats.org/officeDocument/2006/relationships/hyperlink" Target="https://www.healthcare.gov/lower-costs/" TargetMode="External"/><Relationship Id="rId48" Type="http://schemas.openxmlformats.org/officeDocument/2006/relationships/hyperlink" Target="http://time.com/money/3684959/steven-brill-bitter-pill-consumers/" TargetMode="External"/><Relationship Id="rId56" Type="http://schemas.openxmlformats.org/officeDocument/2006/relationships/hyperlink" Target="http://www.fv-ncfpp.org/blog/what-insurance-jargon-means-families/" TargetMode="External"/><Relationship Id="rId64" Type="http://schemas.openxmlformats.org/officeDocument/2006/relationships/hyperlink" Target="http://www.spanadvocacy.org" TargetMode="External"/><Relationship Id="rId69" Type="http://schemas.openxmlformats.org/officeDocument/2006/relationships/hyperlink" Target="http://www.fv-ncfpp.org" TargetMode="External"/><Relationship Id="rId8" Type="http://schemas.openxmlformats.org/officeDocument/2006/relationships/image" Target="media/image1.png"/><Relationship Id="rId51" Type="http://schemas.openxmlformats.org/officeDocument/2006/relationships/hyperlink" Target="http://health.usnews.com/health-news/health-insurance/articles/2014/11/14/how-to-find-the-best-health-insurance-plan-for-you"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s://www.healthcare.gov/choose-a-plan/comparing-plans/" TargetMode="External"/><Relationship Id="rId33" Type="http://schemas.openxmlformats.org/officeDocument/2006/relationships/hyperlink" Target="http://time.com/money/3684959/steven-brill-bitter-pill-consumers/" TargetMode="External"/><Relationship Id="rId38" Type="http://schemas.openxmlformats.org/officeDocument/2006/relationships/hyperlink" Target="http://www.nytimes.com/2015/01/11/books/review/americas-bitter-pill-by-steven-brill.html?_r=0" TargetMode="External"/><Relationship Id="rId46" Type="http://schemas.openxmlformats.org/officeDocument/2006/relationships/hyperlink" Target="https://www.healthcare.gov/apply-and-enroll/get-help-applying/" TargetMode="External"/><Relationship Id="rId59" Type="http://schemas.openxmlformats.org/officeDocument/2006/relationships/hyperlink" Target="https://www.healthcare.gov/glossary/deductible" TargetMode="External"/><Relationship Id="rId67" Type="http://schemas.openxmlformats.org/officeDocument/2006/relationships/hyperlink" Target="http://www.fv-ncfpp.org" TargetMode="External"/><Relationship Id="rId20" Type="http://schemas.openxmlformats.org/officeDocument/2006/relationships/image" Target="media/image13.png"/><Relationship Id="rId41" Type="http://schemas.openxmlformats.org/officeDocument/2006/relationships/hyperlink" Target="https://www.healthcare.gov/medicaid-chip/getting-medicaid-chip/" TargetMode="External"/><Relationship Id="rId54" Type="http://schemas.openxmlformats.org/officeDocument/2006/relationships/hyperlink" Target="https://www.healthcare.gov/lower-costs/save-on-out-of-pocket-costs/" TargetMode="External"/><Relationship Id="rId62" Type="http://schemas.openxmlformats.org/officeDocument/2006/relationships/hyperlink" Target="https://www.healthcare.gov/glossary/out-of-pocket-maximum-limit" TargetMode="External"/><Relationship Id="rId70" Type="http://schemas.openxmlformats.org/officeDocument/2006/relationships/image" Target="media/image14.tiff"/><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fv-ncfpp.org" TargetMode="External"/><Relationship Id="rId1" Type="http://schemas.openxmlformats.org/officeDocument/2006/relationships/hyperlink" Target="http://www.familyvoices.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Mountain">
  <a:themeElements>
    <a:clrScheme name="Custom 2">
      <a:dk1>
        <a:srgbClr val="464653"/>
      </a:dk1>
      <a:lt1>
        <a:sysClr val="window" lastClr="FFFFFF"/>
      </a:lt1>
      <a:dk2>
        <a:srgbClr val="990000"/>
      </a:dk2>
      <a:lt2>
        <a:srgbClr val="DDE9EC"/>
      </a:lt2>
      <a:accent1>
        <a:srgbClr val="93B9C3"/>
      </a:accent1>
      <a:accent2>
        <a:srgbClr val="525A7D"/>
      </a:accent2>
      <a:accent3>
        <a:srgbClr val="CC0000"/>
      </a:accent3>
      <a:accent4>
        <a:srgbClr val="FADA7A"/>
      </a:accent4>
      <a:accent5>
        <a:srgbClr val="B88472"/>
      </a:accent5>
      <a:accent6>
        <a:srgbClr val="8E736A"/>
      </a:accent6>
      <a:hlink>
        <a:srgbClr val="0070C0"/>
      </a:hlink>
      <a:folHlink>
        <a:srgbClr val="0070C0"/>
      </a:folHlink>
    </a:clrScheme>
    <a:fontScheme name="Mountain">
      <a:majorFont>
        <a:latin typeface="Gill Sans MT"/>
        <a:ea typeface=""/>
        <a:cs typeface=""/>
        <a:font script="Cyrl" typeface="Arial"/>
        <a:font script="Grek" typeface="Arial"/>
        <a:font script="Jpan" typeface="HG丸ｺﾞｼｯｸM-PRO"/>
        <a:font script="Hang" typeface="HY 헤드라인 M"/>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ill Sans MT"/>
        <a:ea typeface=""/>
        <a:cs typeface=""/>
        <a:font script="Cyrl" typeface="Arial"/>
        <a:font script="Grek" typeface="Arial"/>
        <a:font script="Jpan" typeface="HG丸ｺﾞｼｯｸM-PRO"/>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ountain">
      <a:fillStyleLst>
        <a:solidFill>
          <a:schemeClr val="phClr"/>
        </a:solidFill>
        <a:gradFill rotWithShape="1">
          <a:gsLst>
            <a:gs pos="0">
              <a:schemeClr val="phClr">
                <a:tint val="100000"/>
                <a:shade val="100000"/>
                <a:hueMod val="100000"/>
                <a:satMod val="100000"/>
              </a:schemeClr>
            </a:gs>
            <a:gs pos="50000">
              <a:schemeClr val="phClr">
                <a:tint val="25000"/>
                <a:shade val="100000"/>
                <a:hueMod val="100000"/>
                <a:satMod val="100000"/>
              </a:schemeClr>
            </a:gs>
            <a:gs pos="100000">
              <a:schemeClr val="phClr">
                <a:tint val="100000"/>
                <a:shade val="100000"/>
                <a:hueMod val="100000"/>
                <a:satMod val="100000"/>
              </a:schemeClr>
            </a:gs>
          </a:gsLst>
          <a:lin ang="5400000" scaled="1"/>
        </a:gradFill>
        <a:gradFill rotWithShape="1">
          <a:gsLst>
            <a:gs pos="0">
              <a:schemeClr val="phClr">
                <a:tint val="40000"/>
                <a:shade val="100000"/>
                <a:hueMod val="100000"/>
                <a:satMod val="100000"/>
              </a:schemeClr>
            </a:gs>
            <a:gs pos="30000">
              <a:schemeClr val="phClr">
                <a:tint val="100000"/>
                <a:shade val="100000"/>
                <a:hueMod val="100000"/>
                <a:satMod val="100000"/>
              </a:schemeClr>
            </a:gs>
            <a:gs pos="68000">
              <a:schemeClr val="phClr">
                <a:tint val="100000"/>
                <a:shade val="100000"/>
                <a:hueMod val="100000"/>
                <a:satMod val="100000"/>
              </a:schemeClr>
            </a:gs>
            <a:gs pos="100000">
              <a:schemeClr val="phClr">
                <a:tint val="40000"/>
                <a:shade val="100000"/>
                <a:hueMod val="100000"/>
                <a:satMod val="100000"/>
              </a:schemeClr>
            </a:gs>
          </a:gsLst>
          <a:lin ang="5400000" scaled="1"/>
        </a:gradFill>
      </a:fillStyleLst>
      <a:lnStyleLst>
        <a:ln w="127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br" rotWithShape="0">
              <a:srgbClr val="000000">
                <a:alpha val="0"/>
              </a:srgbClr>
            </a:outerShdw>
          </a:effectLst>
        </a:effectStyle>
        <a:effectStyle>
          <a:effectLst>
            <a:outerShdw blurRad="38100" dist="25400" dir="5400000" algn="ctr" rotWithShape="0">
              <a:srgbClr val="EBE9ED">
                <a:alpha val="0"/>
              </a:srgbClr>
            </a:outerShdw>
          </a:effectLst>
          <a:scene3d>
            <a:camera prst="orthographicFront">
              <a:rot lat="0" lon="0" rev="0"/>
            </a:camera>
            <a:lightRig rig="glow" dir="b"/>
          </a:scene3d>
          <a:sp3d contourW="6350" prstMaterial="softEdge">
            <a:bevelT w="25400" h="25400"/>
            <a:contourClr>
              <a:schemeClr val="phClr">
                <a:tint val="90000"/>
                <a:shade val="100000"/>
                <a:hueMod val="100000"/>
                <a:satMod val="100000"/>
              </a:schemeClr>
            </a:contourClr>
          </a:sp3d>
        </a:effectStyle>
        <a:effectStyle>
          <a:effectLst>
            <a:reflection blurRad="12700" stA="40000" endPos="40000" dist="25400" dir="5400000" sy="-100000" rotWithShape="0"/>
          </a:effectLst>
          <a:scene3d>
            <a:camera prst="perspectiveFront"/>
            <a:lightRig rig="glow" dir="b"/>
          </a:scene3d>
          <a:sp3d contourW="6350" prstMaterial="softEdge">
            <a:bevelT w="50800" h="25400"/>
            <a:contourClr>
              <a:schemeClr val="phClr">
                <a:tint val="100000"/>
                <a:shade val="80000"/>
                <a:hueMod val="100000"/>
                <a:satMod val="100000"/>
              </a:schemeClr>
            </a:contourClr>
          </a:sp3d>
        </a:effectStyle>
      </a:effectStyleLst>
      <a:bgFillStyleLst>
        <a:solidFill>
          <a:schemeClr val="phClr"/>
        </a:solidFill>
        <a:gradFill rotWithShape="1">
          <a:gsLst>
            <a:gs pos="0">
              <a:schemeClr val="phClr">
                <a:shade val="40000"/>
                <a:satMod val="165000"/>
              </a:schemeClr>
            </a:gs>
            <a:gs pos="50000">
              <a:schemeClr val="phClr">
                <a:shade val="95000"/>
                <a:satMod val="100000"/>
              </a:schemeClr>
            </a:gs>
            <a:gs pos="100000">
              <a:schemeClr val="phClr">
                <a:tint val="10000"/>
                <a:satMod val="300000"/>
              </a:schemeClr>
            </a:gs>
          </a:gsLst>
          <a:lin ang="13000000" scaled="0"/>
        </a:gradFill>
        <a:blipFill>
          <a:blip xmlns:r="http://schemas.openxmlformats.org/officeDocument/2006/relationships" r:embed="rId1">
            <a:duotone>
              <a:schemeClr val="phClr">
                <a:shade val="75000"/>
              </a:schemeClr>
              <a:schemeClr val="phClr">
                <a:tint val="55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3CE1E-3F85-4E6B-858B-4C5778B4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OFN-Joni</cp:lastModifiedBy>
  <cp:revision>2</cp:revision>
  <cp:lastPrinted>2015-07-08T12:20:00Z</cp:lastPrinted>
  <dcterms:created xsi:type="dcterms:W3CDTF">2015-08-27T02:02:00Z</dcterms:created>
  <dcterms:modified xsi:type="dcterms:W3CDTF">2015-08-27T02:02:00Z</dcterms:modified>
</cp:coreProperties>
</file>