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47666C" w14:textId="3552C440" w:rsidR="00370354" w:rsidRPr="00FC32B8" w:rsidRDefault="00EC13AD" w:rsidP="00370354">
      <w:pPr>
        <w:pStyle w:val="Title"/>
        <w:rPr>
          <w:sz w:val="48"/>
          <w:szCs w:val="48"/>
          <w:lang w:val="es-MX"/>
        </w:rPr>
      </w:pPr>
      <w:r>
        <w:rPr>
          <w:noProof/>
          <w:lang w:eastAsia="en-US"/>
        </w:rPr>
        <w:drawing>
          <wp:inline distT="0" distB="0" distL="0" distR="0" wp14:anchorId="23E598D0" wp14:editId="4AF16AE2">
            <wp:extent cx="384175" cy="3841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84175" cy="38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32B8" w:rsidRPr="00DA5975">
        <w:rPr>
          <w:sz w:val="40"/>
          <w:szCs w:val="40"/>
          <w:lang w:val="es-MX"/>
        </w:rPr>
        <w:t>Registro de acontecimientos importantes en el niño</w:t>
      </w:r>
      <w:r>
        <w:rPr>
          <w:sz w:val="48"/>
          <w:szCs w:val="48"/>
          <w:lang w:val="es-MX"/>
        </w:rPr>
        <w:t xml:space="preserve"> </w:t>
      </w:r>
    </w:p>
    <w:p w14:paraId="0E5631EB" w14:textId="08DF3D0A" w:rsidR="00C23DB9" w:rsidRPr="00FC32B8" w:rsidRDefault="00FC32B8" w:rsidP="00EC13AD">
      <w:pPr>
        <w:spacing w:after="0" w:line="240" w:lineRule="auto"/>
        <w:rPr>
          <w:sz w:val="20"/>
          <w:szCs w:val="20"/>
          <w:lang w:val="es-MX"/>
        </w:rPr>
      </w:pPr>
      <w:r w:rsidRPr="00FC32B8">
        <w:rPr>
          <w:sz w:val="20"/>
          <w:szCs w:val="20"/>
          <w:lang w:val="es-MX"/>
        </w:rPr>
        <w:t>Es importante tener un registro de</w:t>
      </w:r>
      <w:r w:rsidR="008C45CF" w:rsidRPr="00FC32B8">
        <w:rPr>
          <w:sz w:val="20"/>
          <w:szCs w:val="20"/>
          <w:lang w:val="es-MX"/>
        </w:rPr>
        <w:t xml:space="preserve"> </w:t>
      </w:r>
      <w:r w:rsidRPr="00FC32B8">
        <w:rPr>
          <w:sz w:val="20"/>
          <w:szCs w:val="20"/>
          <w:lang w:val="es-MX"/>
        </w:rPr>
        <w:t xml:space="preserve">los hitos del desarrollo de su hijo. Esto puede ayudar a los </w:t>
      </w:r>
      <w:r w:rsidR="00EC13AD" w:rsidRPr="00FC32B8">
        <w:rPr>
          <w:sz w:val="20"/>
          <w:szCs w:val="20"/>
          <w:lang w:val="es-MX"/>
        </w:rPr>
        <w:t>doctores</w:t>
      </w:r>
      <w:r w:rsidR="00EC13AD">
        <w:rPr>
          <w:sz w:val="20"/>
          <w:szCs w:val="20"/>
          <w:lang w:val="es-MX"/>
        </w:rPr>
        <w:t xml:space="preserve"> a encontrar un diagn</w:t>
      </w:r>
      <w:r w:rsidR="00EC13AD" w:rsidRPr="00FC32B8">
        <w:rPr>
          <w:sz w:val="20"/>
          <w:szCs w:val="20"/>
          <w:lang w:val="es-MX"/>
        </w:rPr>
        <w:t>óstico</w:t>
      </w:r>
      <w:r w:rsidRPr="00FC32B8">
        <w:rPr>
          <w:sz w:val="20"/>
          <w:szCs w:val="20"/>
          <w:lang w:val="es-MX"/>
        </w:rPr>
        <w:t xml:space="preserve"> o tener una mejor idea del historial del desarrollo de su hijo.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5"/>
        <w:gridCol w:w="810"/>
        <w:gridCol w:w="1350"/>
        <w:gridCol w:w="5665"/>
      </w:tblGrid>
      <w:tr w:rsidR="00C23DB9" w14:paraId="2DBCD68F" w14:textId="77777777" w:rsidTr="00C23DB9">
        <w:tc>
          <w:tcPr>
            <w:tcW w:w="1525" w:type="dxa"/>
          </w:tcPr>
          <w:p w14:paraId="1BC5C4A9" w14:textId="589EDC4C" w:rsidR="00C23DB9" w:rsidRPr="00FC32B8" w:rsidRDefault="00FC32B8" w:rsidP="00C23DB9">
            <w:pPr>
              <w:rPr>
                <w:b/>
              </w:rPr>
            </w:pPr>
            <w:proofErr w:type="spellStart"/>
            <w:r w:rsidRPr="00FC32B8">
              <w:rPr>
                <w:b/>
              </w:rPr>
              <w:t>Nombre</w:t>
            </w:r>
            <w:proofErr w:type="spellEnd"/>
            <w:r w:rsidRPr="00FC32B8">
              <w:rPr>
                <w:b/>
              </w:rPr>
              <w:t>:</w:t>
            </w:r>
          </w:p>
        </w:tc>
        <w:tc>
          <w:tcPr>
            <w:tcW w:w="7825" w:type="dxa"/>
            <w:gridSpan w:val="3"/>
          </w:tcPr>
          <w:p w14:paraId="0D165B65" w14:textId="77777777" w:rsidR="00C23DB9" w:rsidRDefault="00C23DB9" w:rsidP="00C23DB9"/>
        </w:tc>
      </w:tr>
      <w:tr w:rsidR="00C23DB9" w14:paraId="2E1BA6DA" w14:textId="77777777" w:rsidTr="00C23DB9">
        <w:tc>
          <w:tcPr>
            <w:tcW w:w="2335" w:type="dxa"/>
            <w:gridSpan w:val="2"/>
          </w:tcPr>
          <w:p w14:paraId="407FED83" w14:textId="794A94E7" w:rsidR="00C23DB9" w:rsidRPr="00FC32B8" w:rsidRDefault="00FC32B8" w:rsidP="00C23DB9">
            <w:pPr>
              <w:rPr>
                <w:b/>
              </w:rPr>
            </w:pPr>
            <w:proofErr w:type="spellStart"/>
            <w:r w:rsidRPr="00FC32B8">
              <w:rPr>
                <w:b/>
              </w:rPr>
              <w:t>Habilidad</w:t>
            </w:r>
            <w:proofErr w:type="spellEnd"/>
          </w:p>
        </w:tc>
        <w:tc>
          <w:tcPr>
            <w:tcW w:w="1350" w:type="dxa"/>
          </w:tcPr>
          <w:p w14:paraId="06C791F6" w14:textId="6B4DB47C" w:rsidR="00C23DB9" w:rsidRPr="00FC32B8" w:rsidRDefault="00FC32B8" w:rsidP="00C23DB9">
            <w:pPr>
              <w:rPr>
                <w:b/>
              </w:rPr>
            </w:pPr>
            <w:proofErr w:type="spellStart"/>
            <w:r w:rsidRPr="00FC32B8">
              <w:rPr>
                <w:b/>
              </w:rPr>
              <w:t>Edad</w:t>
            </w:r>
            <w:proofErr w:type="spellEnd"/>
          </w:p>
        </w:tc>
        <w:tc>
          <w:tcPr>
            <w:tcW w:w="5665" w:type="dxa"/>
          </w:tcPr>
          <w:p w14:paraId="313735E7" w14:textId="3AEB41B3" w:rsidR="00C23DB9" w:rsidRDefault="00DA5975" w:rsidP="00C23DB9">
            <w:proofErr w:type="spellStart"/>
            <w:r>
              <w:t>A</w:t>
            </w:r>
            <w:bookmarkStart w:id="0" w:name="_GoBack"/>
            <w:bookmarkEnd w:id="0"/>
            <w:r w:rsidR="00FC32B8">
              <w:t>notaciones</w:t>
            </w:r>
            <w:proofErr w:type="spellEnd"/>
          </w:p>
        </w:tc>
      </w:tr>
      <w:tr w:rsidR="00C23DB9" w14:paraId="03A4D5C1" w14:textId="77777777" w:rsidTr="00C23DB9">
        <w:tc>
          <w:tcPr>
            <w:tcW w:w="2335" w:type="dxa"/>
            <w:gridSpan w:val="2"/>
          </w:tcPr>
          <w:p w14:paraId="75DCBB0E" w14:textId="31DBC094" w:rsidR="00C23DB9" w:rsidRDefault="00FC32B8" w:rsidP="00C23DB9">
            <w:proofErr w:type="spellStart"/>
            <w:r>
              <w:t>Sonreir</w:t>
            </w:r>
            <w:proofErr w:type="spellEnd"/>
          </w:p>
        </w:tc>
        <w:tc>
          <w:tcPr>
            <w:tcW w:w="1350" w:type="dxa"/>
          </w:tcPr>
          <w:p w14:paraId="3000FB54" w14:textId="77777777" w:rsidR="00C23DB9" w:rsidRDefault="00C23DB9" w:rsidP="00C23DB9"/>
        </w:tc>
        <w:tc>
          <w:tcPr>
            <w:tcW w:w="5665" w:type="dxa"/>
          </w:tcPr>
          <w:p w14:paraId="30B68714" w14:textId="77777777" w:rsidR="00C23DB9" w:rsidRDefault="00C23DB9" w:rsidP="00C23DB9"/>
          <w:p w14:paraId="6568E1A1" w14:textId="77777777" w:rsidR="00C23DB9" w:rsidRDefault="00C23DB9" w:rsidP="00C23DB9"/>
        </w:tc>
      </w:tr>
      <w:tr w:rsidR="00C23DB9" w14:paraId="74C179C8" w14:textId="77777777" w:rsidTr="00C23DB9">
        <w:tc>
          <w:tcPr>
            <w:tcW w:w="2335" w:type="dxa"/>
            <w:gridSpan w:val="2"/>
          </w:tcPr>
          <w:p w14:paraId="65A8EEAE" w14:textId="3A5DE1B0" w:rsidR="00C23DB9" w:rsidRDefault="00FC32B8" w:rsidP="00C23DB9">
            <w:proofErr w:type="spellStart"/>
            <w:r>
              <w:t>Sostener</w:t>
            </w:r>
            <w:proofErr w:type="spellEnd"/>
            <w:r>
              <w:t xml:space="preserve"> la </w:t>
            </w:r>
            <w:proofErr w:type="spellStart"/>
            <w:r>
              <w:t>cabeza</w:t>
            </w:r>
            <w:proofErr w:type="spellEnd"/>
          </w:p>
        </w:tc>
        <w:tc>
          <w:tcPr>
            <w:tcW w:w="1350" w:type="dxa"/>
          </w:tcPr>
          <w:p w14:paraId="1CD97170" w14:textId="77777777" w:rsidR="00C23DB9" w:rsidRDefault="00C23DB9" w:rsidP="00C23DB9"/>
        </w:tc>
        <w:tc>
          <w:tcPr>
            <w:tcW w:w="5665" w:type="dxa"/>
          </w:tcPr>
          <w:p w14:paraId="5CE1A290" w14:textId="77777777" w:rsidR="00C23DB9" w:rsidRDefault="00C23DB9" w:rsidP="00C23DB9"/>
          <w:p w14:paraId="57265616" w14:textId="77777777" w:rsidR="00C23DB9" w:rsidRDefault="00C23DB9" w:rsidP="00C23DB9"/>
        </w:tc>
      </w:tr>
      <w:tr w:rsidR="00C23DB9" w14:paraId="49D2B0FC" w14:textId="77777777" w:rsidTr="00C23DB9">
        <w:tc>
          <w:tcPr>
            <w:tcW w:w="2335" w:type="dxa"/>
            <w:gridSpan w:val="2"/>
          </w:tcPr>
          <w:p w14:paraId="3D69EE29" w14:textId="0CB297DF" w:rsidR="00C23DB9" w:rsidRDefault="00FC32B8" w:rsidP="00C23DB9">
            <w:proofErr w:type="spellStart"/>
            <w:r>
              <w:t>Rodarse</w:t>
            </w:r>
            <w:proofErr w:type="spellEnd"/>
          </w:p>
        </w:tc>
        <w:tc>
          <w:tcPr>
            <w:tcW w:w="1350" w:type="dxa"/>
          </w:tcPr>
          <w:p w14:paraId="23E26227" w14:textId="77777777" w:rsidR="00C23DB9" w:rsidRDefault="00C23DB9" w:rsidP="00C23DB9"/>
        </w:tc>
        <w:tc>
          <w:tcPr>
            <w:tcW w:w="5665" w:type="dxa"/>
          </w:tcPr>
          <w:p w14:paraId="3EDC420B" w14:textId="77777777" w:rsidR="00C23DB9" w:rsidRDefault="00C23DB9" w:rsidP="00C23DB9"/>
          <w:p w14:paraId="22DE6B9A" w14:textId="77777777" w:rsidR="00C23DB9" w:rsidRDefault="00C23DB9" w:rsidP="00C23DB9"/>
        </w:tc>
      </w:tr>
      <w:tr w:rsidR="00C23DB9" w14:paraId="515230CC" w14:textId="77777777" w:rsidTr="00C23DB9">
        <w:tc>
          <w:tcPr>
            <w:tcW w:w="2335" w:type="dxa"/>
            <w:gridSpan w:val="2"/>
          </w:tcPr>
          <w:p w14:paraId="32DC9CAC" w14:textId="05FBB915" w:rsidR="00C23DB9" w:rsidRDefault="00FC32B8" w:rsidP="00C23DB9">
            <w:proofErr w:type="spellStart"/>
            <w:r>
              <w:t>Sentarse</w:t>
            </w:r>
            <w:proofErr w:type="spellEnd"/>
            <w:r>
              <w:t>:</w:t>
            </w:r>
          </w:p>
        </w:tc>
        <w:tc>
          <w:tcPr>
            <w:tcW w:w="1350" w:type="dxa"/>
          </w:tcPr>
          <w:p w14:paraId="54734641" w14:textId="77777777" w:rsidR="00C23DB9" w:rsidRDefault="00C23DB9" w:rsidP="00C23DB9"/>
        </w:tc>
        <w:tc>
          <w:tcPr>
            <w:tcW w:w="5665" w:type="dxa"/>
          </w:tcPr>
          <w:p w14:paraId="655B084C" w14:textId="77777777" w:rsidR="00C23DB9" w:rsidRDefault="00C23DB9" w:rsidP="00C23DB9"/>
          <w:p w14:paraId="705A3FE5" w14:textId="77777777" w:rsidR="00C23DB9" w:rsidRDefault="00C23DB9" w:rsidP="00C23DB9"/>
        </w:tc>
      </w:tr>
      <w:tr w:rsidR="00C23DB9" w14:paraId="3A0AEE5E" w14:textId="77777777" w:rsidTr="00C23DB9">
        <w:tc>
          <w:tcPr>
            <w:tcW w:w="2335" w:type="dxa"/>
            <w:gridSpan w:val="2"/>
          </w:tcPr>
          <w:p w14:paraId="5926DEA5" w14:textId="7D452038" w:rsidR="00C23DB9" w:rsidRDefault="00FC32B8" w:rsidP="00C23DB9">
            <w:r>
              <w:t xml:space="preserve">El primer </w:t>
            </w:r>
            <w:proofErr w:type="spellStart"/>
            <w:r>
              <w:t>diente</w:t>
            </w:r>
            <w:proofErr w:type="spellEnd"/>
          </w:p>
        </w:tc>
        <w:tc>
          <w:tcPr>
            <w:tcW w:w="1350" w:type="dxa"/>
          </w:tcPr>
          <w:p w14:paraId="4338464B" w14:textId="77777777" w:rsidR="00C23DB9" w:rsidRDefault="00C23DB9" w:rsidP="00C23DB9"/>
        </w:tc>
        <w:tc>
          <w:tcPr>
            <w:tcW w:w="5665" w:type="dxa"/>
          </w:tcPr>
          <w:p w14:paraId="60ED89BB" w14:textId="77777777" w:rsidR="00C23DB9" w:rsidRDefault="00C23DB9" w:rsidP="00C23DB9"/>
          <w:p w14:paraId="13C9A6A6" w14:textId="77777777" w:rsidR="00C23DB9" w:rsidRDefault="00C23DB9" w:rsidP="00C23DB9"/>
        </w:tc>
      </w:tr>
      <w:tr w:rsidR="00C23DB9" w14:paraId="5849C371" w14:textId="77777777" w:rsidTr="00C23DB9">
        <w:tc>
          <w:tcPr>
            <w:tcW w:w="2335" w:type="dxa"/>
            <w:gridSpan w:val="2"/>
          </w:tcPr>
          <w:p w14:paraId="5067719A" w14:textId="5B31D707" w:rsidR="00C23DB9" w:rsidRDefault="00FC32B8" w:rsidP="00C23DB9">
            <w:proofErr w:type="spellStart"/>
            <w:r>
              <w:t>Comenzar</w:t>
            </w:r>
            <w:proofErr w:type="spellEnd"/>
            <w:r>
              <w:t xml:space="preserve"> comida </w:t>
            </w:r>
            <w:proofErr w:type="spellStart"/>
            <w:r>
              <w:t>solida</w:t>
            </w:r>
            <w:proofErr w:type="spellEnd"/>
          </w:p>
        </w:tc>
        <w:tc>
          <w:tcPr>
            <w:tcW w:w="1350" w:type="dxa"/>
          </w:tcPr>
          <w:p w14:paraId="2B7DF88A" w14:textId="77777777" w:rsidR="00C23DB9" w:rsidRDefault="00C23DB9" w:rsidP="00C23DB9"/>
        </w:tc>
        <w:tc>
          <w:tcPr>
            <w:tcW w:w="5665" w:type="dxa"/>
          </w:tcPr>
          <w:p w14:paraId="1AB48693" w14:textId="77777777" w:rsidR="00C23DB9" w:rsidRDefault="00C23DB9" w:rsidP="00C23DB9"/>
          <w:p w14:paraId="1A9B70F9" w14:textId="77777777" w:rsidR="00C23DB9" w:rsidRDefault="00C23DB9" w:rsidP="00C23DB9"/>
        </w:tc>
      </w:tr>
      <w:tr w:rsidR="00C23DB9" w14:paraId="3FDD26E6" w14:textId="77777777" w:rsidTr="00C23DB9">
        <w:tc>
          <w:tcPr>
            <w:tcW w:w="2335" w:type="dxa"/>
            <w:gridSpan w:val="2"/>
          </w:tcPr>
          <w:p w14:paraId="20DBAEBA" w14:textId="11AD0373" w:rsidR="00C23DB9" w:rsidRDefault="00FC32B8" w:rsidP="00C23DB9">
            <w:proofErr w:type="spellStart"/>
            <w:r>
              <w:t>Gatear</w:t>
            </w:r>
            <w:proofErr w:type="spellEnd"/>
          </w:p>
        </w:tc>
        <w:tc>
          <w:tcPr>
            <w:tcW w:w="1350" w:type="dxa"/>
          </w:tcPr>
          <w:p w14:paraId="26CAE5E5" w14:textId="77777777" w:rsidR="00C23DB9" w:rsidRDefault="00C23DB9" w:rsidP="00C23DB9"/>
        </w:tc>
        <w:tc>
          <w:tcPr>
            <w:tcW w:w="5665" w:type="dxa"/>
          </w:tcPr>
          <w:p w14:paraId="50E2513D" w14:textId="77777777" w:rsidR="00C23DB9" w:rsidRDefault="00C23DB9" w:rsidP="00C23DB9"/>
          <w:p w14:paraId="15538334" w14:textId="77777777" w:rsidR="00C23DB9" w:rsidRDefault="00C23DB9" w:rsidP="00C23DB9"/>
        </w:tc>
      </w:tr>
      <w:tr w:rsidR="00C23DB9" w14:paraId="6A16ED22" w14:textId="77777777" w:rsidTr="00C23DB9">
        <w:tc>
          <w:tcPr>
            <w:tcW w:w="2335" w:type="dxa"/>
            <w:gridSpan w:val="2"/>
          </w:tcPr>
          <w:p w14:paraId="222A2A8F" w14:textId="3CB40DA8" w:rsidR="00C23DB9" w:rsidRDefault="00FC32B8" w:rsidP="00C23DB9">
            <w:proofErr w:type="spellStart"/>
            <w:r>
              <w:t>Decir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</w:t>
            </w:r>
            <w:proofErr w:type="spellStart"/>
            <w:r>
              <w:t>primera</w:t>
            </w:r>
            <w:proofErr w:type="spellEnd"/>
            <w:r>
              <w:t xml:space="preserve"> palabra</w:t>
            </w:r>
          </w:p>
        </w:tc>
        <w:tc>
          <w:tcPr>
            <w:tcW w:w="1350" w:type="dxa"/>
          </w:tcPr>
          <w:p w14:paraId="46AF8418" w14:textId="77777777" w:rsidR="00C23DB9" w:rsidRDefault="00C23DB9" w:rsidP="00C23DB9"/>
        </w:tc>
        <w:tc>
          <w:tcPr>
            <w:tcW w:w="5665" w:type="dxa"/>
          </w:tcPr>
          <w:p w14:paraId="566B65E2" w14:textId="77777777" w:rsidR="00C23DB9" w:rsidRDefault="00C23DB9" w:rsidP="00C23DB9"/>
          <w:p w14:paraId="71306EC8" w14:textId="77777777" w:rsidR="00C23DB9" w:rsidRDefault="00C23DB9" w:rsidP="00C23DB9"/>
        </w:tc>
      </w:tr>
      <w:tr w:rsidR="00C23DB9" w14:paraId="2058A3D5" w14:textId="77777777" w:rsidTr="00C23DB9">
        <w:tc>
          <w:tcPr>
            <w:tcW w:w="2335" w:type="dxa"/>
            <w:gridSpan w:val="2"/>
          </w:tcPr>
          <w:p w14:paraId="0C942292" w14:textId="132130E6" w:rsidR="00C23DB9" w:rsidRDefault="00FC32B8" w:rsidP="00C23DB9">
            <w:proofErr w:type="spellStart"/>
            <w:r>
              <w:t>Saludar</w:t>
            </w:r>
            <w:proofErr w:type="spellEnd"/>
            <w:r>
              <w:t xml:space="preserve"> con la </w:t>
            </w:r>
            <w:proofErr w:type="spellStart"/>
            <w:r>
              <w:t>mano</w:t>
            </w:r>
            <w:proofErr w:type="spellEnd"/>
          </w:p>
        </w:tc>
        <w:tc>
          <w:tcPr>
            <w:tcW w:w="1350" w:type="dxa"/>
          </w:tcPr>
          <w:p w14:paraId="29FF0020" w14:textId="77777777" w:rsidR="00C23DB9" w:rsidRDefault="00C23DB9" w:rsidP="00C23DB9"/>
        </w:tc>
        <w:tc>
          <w:tcPr>
            <w:tcW w:w="5665" w:type="dxa"/>
          </w:tcPr>
          <w:p w14:paraId="36B4913C" w14:textId="77777777" w:rsidR="00C23DB9" w:rsidRDefault="00C23DB9" w:rsidP="00C23DB9"/>
          <w:p w14:paraId="48347AD2" w14:textId="77777777" w:rsidR="00C23DB9" w:rsidRDefault="00C23DB9" w:rsidP="00C23DB9"/>
        </w:tc>
      </w:tr>
      <w:tr w:rsidR="00C23DB9" w14:paraId="35C91801" w14:textId="77777777" w:rsidTr="00C23DB9">
        <w:tc>
          <w:tcPr>
            <w:tcW w:w="2335" w:type="dxa"/>
            <w:gridSpan w:val="2"/>
          </w:tcPr>
          <w:p w14:paraId="0391D82E" w14:textId="46E298CF" w:rsidR="00C23DB9" w:rsidRDefault="00FC32B8" w:rsidP="00C23DB9">
            <w:proofErr w:type="spellStart"/>
            <w:r>
              <w:t>Caminar</w:t>
            </w:r>
            <w:proofErr w:type="spellEnd"/>
          </w:p>
        </w:tc>
        <w:tc>
          <w:tcPr>
            <w:tcW w:w="1350" w:type="dxa"/>
          </w:tcPr>
          <w:p w14:paraId="0D1F203A" w14:textId="77777777" w:rsidR="00C23DB9" w:rsidRDefault="00C23DB9" w:rsidP="00C23DB9"/>
        </w:tc>
        <w:tc>
          <w:tcPr>
            <w:tcW w:w="5665" w:type="dxa"/>
          </w:tcPr>
          <w:p w14:paraId="7E23F76E" w14:textId="77777777" w:rsidR="00C23DB9" w:rsidRDefault="00C23DB9" w:rsidP="00C23DB9"/>
          <w:p w14:paraId="44D8372A" w14:textId="77777777" w:rsidR="00C23DB9" w:rsidRDefault="00C23DB9" w:rsidP="00C23DB9"/>
        </w:tc>
      </w:tr>
      <w:tr w:rsidR="00C23DB9" w14:paraId="69441803" w14:textId="77777777" w:rsidTr="00C23DB9">
        <w:tc>
          <w:tcPr>
            <w:tcW w:w="2335" w:type="dxa"/>
            <w:gridSpan w:val="2"/>
          </w:tcPr>
          <w:p w14:paraId="7EAABEB8" w14:textId="7E53C309" w:rsidR="00C23DB9" w:rsidRDefault="00FC32B8" w:rsidP="00C23DB9">
            <w:proofErr w:type="spellStart"/>
            <w:r>
              <w:t>Decir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</w:t>
            </w:r>
            <w:proofErr w:type="spellStart"/>
            <w:r>
              <w:t>primera</w:t>
            </w:r>
            <w:proofErr w:type="spellEnd"/>
            <w:r>
              <w:t xml:space="preserve"> </w:t>
            </w:r>
            <w:proofErr w:type="spellStart"/>
            <w:r>
              <w:t>oración</w:t>
            </w:r>
            <w:proofErr w:type="spellEnd"/>
            <w:r>
              <w:t xml:space="preserve"> </w:t>
            </w:r>
          </w:p>
        </w:tc>
        <w:tc>
          <w:tcPr>
            <w:tcW w:w="1350" w:type="dxa"/>
          </w:tcPr>
          <w:p w14:paraId="7763894F" w14:textId="77777777" w:rsidR="00C23DB9" w:rsidRDefault="00C23DB9" w:rsidP="00C23DB9"/>
        </w:tc>
        <w:tc>
          <w:tcPr>
            <w:tcW w:w="5665" w:type="dxa"/>
          </w:tcPr>
          <w:p w14:paraId="40978E44" w14:textId="77777777" w:rsidR="00C23DB9" w:rsidRDefault="00C23DB9" w:rsidP="00C23DB9"/>
          <w:p w14:paraId="11399635" w14:textId="77777777" w:rsidR="00C23DB9" w:rsidRDefault="00C23DB9" w:rsidP="00C23DB9"/>
        </w:tc>
      </w:tr>
      <w:tr w:rsidR="00C23DB9" w:rsidRPr="00DA5975" w14:paraId="5C78E449" w14:textId="77777777" w:rsidTr="00C23DB9">
        <w:tc>
          <w:tcPr>
            <w:tcW w:w="2335" w:type="dxa"/>
            <w:gridSpan w:val="2"/>
          </w:tcPr>
          <w:p w14:paraId="745A2419" w14:textId="04140079" w:rsidR="00C23DB9" w:rsidRPr="00FC32B8" w:rsidRDefault="00FC32B8" w:rsidP="00C23DB9">
            <w:pPr>
              <w:rPr>
                <w:lang w:val="es-MX"/>
              </w:rPr>
            </w:pPr>
            <w:r w:rsidRPr="00FC32B8">
              <w:rPr>
                <w:lang w:val="es-MX"/>
              </w:rPr>
              <w:t xml:space="preserve">Aprender a ir al baño </w:t>
            </w:r>
          </w:p>
        </w:tc>
        <w:tc>
          <w:tcPr>
            <w:tcW w:w="1350" w:type="dxa"/>
          </w:tcPr>
          <w:p w14:paraId="4127BA55" w14:textId="77777777" w:rsidR="00C23DB9" w:rsidRPr="00FC32B8" w:rsidRDefault="00C23DB9" w:rsidP="00C23DB9">
            <w:pPr>
              <w:rPr>
                <w:lang w:val="es-MX"/>
              </w:rPr>
            </w:pPr>
          </w:p>
        </w:tc>
        <w:tc>
          <w:tcPr>
            <w:tcW w:w="5665" w:type="dxa"/>
          </w:tcPr>
          <w:p w14:paraId="2C243469" w14:textId="77777777" w:rsidR="00C23DB9" w:rsidRPr="00FC32B8" w:rsidRDefault="00C23DB9" w:rsidP="00C23DB9">
            <w:pPr>
              <w:rPr>
                <w:lang w:val="es-MX"/>
              </w:rPr>
            </w:pPr>
          </w:p>
          <w:p w14:paraId="03FB5858" w14:textId="77777777" w:rsidR="00C23DB9" w:rsidRPr="00FC32B8" w:rsidRDefault="00C23DB9" w:rsidP="00C23DB9">
            <w:pPr>
              <w:rPr>
                <w:lang w:val="es-MX"/>
              </w:rPr>
            </w:pPr>
          </w:p>
        </w:tc>
      </w:tr>
      <w:tr w:rsidR="00C23DB9" w14:paraId="330B6C3F" w14:textId="77777777" w:rsidTr="00C23DB9">
        <w:tc>
          <w:tcPr>
            <w:tcW w:w="2335" w:type="dxa"/>
            <w:gridSpan w:val="2"/>
          </w:tcPr>
          <w:p w14:paraId="24DAA6D4" w14:textId="02711324" w:rsidR="00C23DB9" w:rsidRDefault="00FC32B8" w:rsidP="00C23DB9">
            <w:proofErr w:type="spellStart"/>
            <w:r>
              <w:t>Jugrar</w:t>
            </w:r>
            <w:proofErr w:type="spellEnd"/>
            <w:r>
              <w:t xml:space="preserve"> con </w:t>
            </w:r>
            <w:proofErr w:type="spellStart"/>
            <w:r>
              <w:t>otros</w:t>
            </w:r>
            <w:proofErr w:type="spellEnd"/>
          </w:p>
        </w:tc>
        <w:tc>
          <w:tcPr>
            <w:tcW w:w="1350" w:type="dxa"/>
          </w:tcPr>
          <w:p w14:paraId="733ED27A" w14:textId="77777777" w:rsidR="00C23DB9" w:rsidRDefault="00C23DB9" w:rsidP="00C23DB9"/>
        </w:tc>
        <w:tc>
          <w:tcPr>
            <w:tcW w:w="5665" w:type="dxa"/>
          </w:tcPr>
          <w:p w14:paraId="4C1D8CC1" w14:textId="77777777" w:rsidR="00C23DB9" w:rsidRDefault="00C23DB9" w:rsidP="00C23DB9"/>
          <w:p w14:paraId="24AD9A76" w14:textId="77777777" w:rsidR="00C23DB9" w:rsidRDefault="00C23DB9" w:rsidP="00C23DB9"/>
        </w:tc>
      </w:tr>
      <w:tr w:rsidR="00C23DB9" w14:paraId="540709C7" w14:textId="77777777" w:rsidTr="00C23DB9">
        <w:tc>
          <w:tcPr>
            <w:tcW w:w="2335" w:type="dxa"/>
            <w:gridSpan w:val="2"/>
          </w:tcPr>
          <w:p w14:paraId="58447C62" w14:textId="27F97F3D" w:rsidR="00C23DB9" w:rsidRDefault="00FC32B8" w:rsidP="00C23DB9">
            <w:proofErr w:type="spellStart"/>
            <w:r>
              <w:t>Compartir</w:t>
            </w:r>
            <w:proofErr w:type="spellEnd"/>
            <w:r>
              <w:t xml:space="preserve"> </w:t>
            </w:r>
            <w:proofErr w:type="spellStart"/>
            <w:r>
              <w:t>juguetes</w:t>
            </w:r>
            <w:proofErr w:type="spellEnd"/>
          </w:p>
        </w:tc>
        <w:tc>
          <w:tcPr>
            <w:tcW w:w="1350" w:type="dxa"/>
          </w:tcPr>
          <w:p w14:paraId="5664B117" w14:textId="77777777" w:rsidR="00C23DB9" w:rsidRDefault="00C23DB9" w:rsidP="00C23DB9"/>
        </w:tc>
        <w:tc>
          <w:tcPr>
            <w:tcW w:w="5665" w:type="dxa"/>
          </w:tcPr>
          <w:p w14:paraId="6FEA9200" w14:textId="77777777" w:rsidR="00C23DB9" w:rsidRDefault="00C23DB9" w:rsidP="00C23DB9"/>
          <w:p w14:paraId="14EFF141" w14:textId="77777777" w:rsidR="00C23DB9" w:rsidRDefault="00C23DB9" w:rsidP="00C23DB9"/>
        </w:tc>
      </w:tr>
      <w:tr w:rsidR="00C23DB9" w14:paraId="7360D9C6" w14:textId="77777777" w:rsidTr="00C23DB9">
        <w:tc>
          <w:tcPr>
            <w:tcW w:w="2335" w:type="dxa"/>
            <w:gridSpan w:val="2"/>
          </w:tcPr>
          <w:p w14:paraId="2D0EF5DB" w14:textId="4297E836" w:rsidR="00C23DB9" w:rsidRDefault="00FC32B8" w:rsidP="00C23DB9">
            <w:proofErr w:type="spellStart"/>
            <w:r>
              <w:t>Otro</w:t>
            </w:r>
            <w:proofErr w:type="spellEnd"/>
          </w:p>
          <w:p w14:paraId="31FA8EE1" w14:textId="77777777" w:rsidR="00C23DB9" w:rsidRDefault="00C23DB9" w:rsidP="00C23DB9"/>
        </w:tc>
        <w:tc>
          <w:tcPr>
            <w:tcW w:w="1350" w:type="dxa"/>
          </w:tcPr>
          <w:p w14:paraId="744809AE" w14:textId="77777777" w:rsidR="00C23DB9" w:rsidRDefault="00C23DB9" w:rsidP="00C23DB9"/>
        </w:tc>
        <w:tc>
          <w:tcPr>
            <w:tcW w:w="5665" w:type="dxa"/>
          </w:tcPr>
          <w:p w14:paraId="0AA83E0B" w14:textId="77777777" w:rsidR="00C23DB9" w:rsidRDefault="00C23DB9" w:rsidP="00C23DB9"/>
        </w:tc>
      </w:tr>
      <w:tr w:rsidR="00C23DB9" w14:paraId="77A2778A" w14:textId="77777777" w:rsidTr="00C23DB9">
        <w:tc>
          <w:tcPr>
            <w:tcW w:w="2335" w:type="dxa"/>
            <w:gridSpan w:val="2"/>
          </w:tcPr>
          <w:p w14:paraId="658F8075" w14:textId="4017F0F8" w:rsidR="00C23DB9" w:rsidRDefault="00FC32B8" w:rsidP="00C23DB9">
            <w:proofErr w:type="spellStart"/>
            <w:r>
              <w:t>Otro</w:t>
            </w:r>
            <w:proofErr w:type="spellEnd"/>
          </w:p>
          <w:p w14:paraId="4D3FE856" w14:textId="77777777" w:rsidR="00C23DB9" w:rsidRDefault="00C23DB9" w:rsidP="00C23DB9"/>
        </w:tc>
        <w:tc>
          <w:tcPr>
            <w:tcW w:w="1350" w:type="dxa"/>
          </w:tcPr>
          <w:p w14:paraId="27C1114C" w14:textId="77777777" w:rsidR="00C23DB9" w:rsidRDefault="00C23DB9" w:rsidP="00C23DB9"/>
        </w:tc>
        <w:tc>
          <w:tcPr>
            <w:tcW w:w="5665" w:type="dxa"/>
          </w:tcPr>
          <w:p w14:paraId="34C15339" w14:textId="77777777" w:rsidR="00C23DB9" w:rsidRDefault="00C23DB9" w:rsidP="00C23DB9"/>
        </w:tc>
      </w:tr>
      <w:tr w:rsidR="00C23DB9" w14:paraId="631E7DCC" w14:textId="77777777" w:rsidTr="00C23DB9">
        <w:tc>
          <w:tcPr>
            <w:tcW w:w="2335" w:type="dxa"/>
            <w:gridSpan w:val="2"/>
          </w:tcPr>
          <w:p w14:paraId="2ED0CE10" w14:textId="718439C6" w:rsidR="00C23DB9" w:rsidRDefault="00FC32B8" w:rsidP="00C23DB9">
            <w:proofErr w:type="spellStart"/>
            <w:r>
              <w:t>Otro</w:t>
            </w:r>
            <w:proofErr w:type="spellEnd"/>
          </w:p>
          <w:p w14:paraId="1B7E0911" w14:textId="77777777" w:rsidR="00C23DB9" w:rsidRDefault="00C23DB9" w:rsidP="00C23DB9"/>
        </w:tc>
        <w:tc>
          <w:tcPr>
            <w:tcW w:w="1350" w:type="dxa"/>
          </w:tcPr>
          <w:p w14:paraId="4D2E8F11" w14:textId="77777777" w:rsidR="00C23DB9" w:rsidRDefault="00C23DB9" w:rsidP="00C23DB9"/>
        </w:tc>
        <w:tc>
          <w:tcPr>
            <w:tcW w:w="5665" w:type="dxa"/>
          </w:tcPr>
          <w:p w14:paraId="0E335A5E" w14:textId="77777777" w:rsidR="00C23DB9" w:rsidRDefault="00C23DB9" w:rsidP="00C23DB9"/>
        </w:tc>
      </w:tr>
      <w:tr w:rsidR="00C23DB9" w14:paraId="5DB37C6A" w14:textId="77777777" w:rsidTr="00C23DB9">
        <w:tc>
          <w:tcPr>
            <w:tcW w:w="2335" w:type="dxa"/>
            <w:gridSpan w:val="2"/>
          </w:tcPr>
          <w:p w14:paraId="23CCD70C" w14:textId="6813A59C" w:rsidR="00C23DB9" w:rsidRDefault="00FC32B8" w:rsidP="00C23DB9">
            <w:proofErr w:type="spellStart"/>
            <w:r>
              <w:t>Otro</w:t>
            </w:r>
            <w:proofErr w:type="spellEnd"/>
          </w:p>
          <w:p w14:paraId="0462BC55" w14:textId="77777777" w:rsidR="00C23DB9" w:rsidRDefault="00C23DB9" w:rsidP="00C23DB9"/>
        </w:tc>
        <w:tc>
          <w:tcPr>
            <w:tcW w:w="1350" w:type="dxa"/>
          </w:tcPr>
          <w:p w14:paraId="5ADFBB9B" w14:textId="77777777" w:rsidR="00C23DB9" w:rsidRDefault="00C23DB9" w:rsidP="00C23DB9"/>
        </w:tc>
        <w:tc>
          <w:tcPr>
            <w:tcW w:w="5665" w:type="dxa"/>
          </w:tcPr>
          <w:p w14:paraId="542D0206" w14:textId="77777777" w:rsidR="00C23DB9" w:rsidRDefault="00C23DB9" w:rsidP="00C23DB9"/>
        </w:tc>
      </w:tr>
      <w:tr w:rsidR="00C23DB9" w14:paraId="2B4DF4A4" w14:textId="77777777" w:rsidTr="00C23DB9">
        <w:tc>
          <w:tcPr>
            <w:tcW w:w="2335" w:type="dxa"/>
            <w:gridSpan w:val="2"/>
          </w:tcPr>
          <w:p w14:paraId="545D484D" w14:textId="710150F4" w:rsidR="00C23DB9" w:rsidRDefault="00C23DB9" w:rsidP="007648D4"/>
        </w:tc>
        <w:tc>
          <w:tcPr>
            <w:tcW w:w="1350" w:type="dxa"/>
          </w:tcPr>
          <w:p w14:paraId="19AB8C30" w14:textId="77777777" w:rsidR="00C23DB9" w:rsidRDefault="00C23DB9" w:rsidP="00C23DB9"/>
        </w:tc>
        <w:tc>
          <w:tcPr>
            <w:tcW w:w="5665" w:type="dxa"/>
          </w:tcPr>
          <w:p w14:paraId="652DDB96" w14:textId="77777777" w:rsidR="00C23DB9" w:rsidRDefault="00C23DB9" w:rsidP="00C23DB9"/>
        </w:tc>
      </w:tr>
    </w:tbl>
    <w:p w14:paraId="68AF07AD" w14:textId="77777777" w:rsidR="00C23DB9" w:rsidRPr="00C23DB9" w:rsidRDefault="00C23DB9" w:rsidP="00C23DB9"/>
    <w:sectPr w:rsidR="00C23DB9" w:rsidRPr="00C23DB9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97BF55" w14:textId="77777777" w:rsidR="00FB0736" w:rsidRDefault="00FB0736" w:rsidP="00C23DB9">
      <w:pPr>
        <w:spacing w:after="0" w:line="240" w:lineRule="auto"/>
      </w:pPr>
      <w:r>
        <w:separator/>
      </w:r>
    </w:p>
  </w:endnote>
  <w:endnote w:type="continuationSeparator" w:id="0">
    <w:p w14:paraId="452D7606" w14:textId="77777777" w:rsidR="00FB0736" w:rsidRDefault="00FB0736" w:rsidP="00C23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MS Mincho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DAD2BD" w14:textId="77777777" w:rsidR="00C23DB9" w:rsidRDefault="00C23DB9" w:rsidP="00C23DB9">
    <w:pPr>
      <w:pStyle w:val="Title"/>
      <w:rPr>
        <w:sz w:val="16"/>
        <w:szCs w:val="16"/>
      </w:rPr>
    </w:pPr>
    <w:r w:rsidRPr="00C23DB9">
      <w:rPr>
        <w:sz w:val="16"/>
        <w:szCs w:val="16"/>
      </w:rPr>
      <w:t>Child’s Development History</w:t>
    </w:r>
  </w:p>
  <w:p w14:paraId="7AD35E12" w14:textId="77777777" w:rsidR="00C23DB9" w:rsidRDefault="00C23DB9" w:rsidP="00C23DB9">
    <w:pPr>
      <w:pStyle w:val="Footer"/>
      <w:rPr>
        <w:sz w:val="16"/>
        <w:szCs w:val="16"/>
      </w:rPr>
    </w:pPr>
    <w:r>
      <w:rPr>
        <w:sz w:val="16"/>
        <w:szCs w:val="16"/>
      </w:rPr>
      <w:t>For more copies, visit www.oklahomafamilynetwork.org</w:t>
    </w:r>
  </w:p>
  <w:p w14:paraId="19CCC856" w14:textId="77777777" w:rsidR="00C23DB9" w:rsidRPr="00C23DB9" w:rsidRDefault="00C23DB9" w:rsidP="00C23DB9">
    <w:pPr>
      <w:pStyle w:val="Footer"/>
      <w:rPr>
        <w:sz w:val="16"/>
        <w:szCs w:val="16"/>
      </w:rPr>
    </w:pPr>
    <w:r>
      <w:rPr>
        <w:sz w:val="16"/>
        <w:szCs w:val="16"/>
      </w:rPr>
      <w:t>2/16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DD30A0" w14:textId="77777777" w:rsidR="00FB0736" w:rsidRDefault="00FB0736" w:rsidP="00C23DB9">
      <w:pPr>
        <w:spacing w:after="0" w:line="240" w:lineRule="auto"/>
      </w:pPr>
      <w:r>
        <w:separator/>
      </w:r>
    </w:p>
  </w:footnote>
  <w:footnote w:type="continuationSeparator" w:id="0">
    <w:p w14:paraId="076F475D" w14:textId="77777777" w:rsidR="00FB0736" w:rsidRDefault="00FB0736" w:rsidP="00C23D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DB9"/>
    <w:rsid w:val="00370354"/>
    <w:rsid w:val="00503825"/>
    <w:rsid w:val="005C47C2"/>
    <w:rsid w:val="007648D4"/>
    <w:rsid w:val="008C45CF"/>
    <w:rsid w:val="009662AA"/>
    <w:rsid w:val="00AE395A"/>
    <w:rsid w:val="00B31EB8"/>
    <w:rsid w:val="00C23DB9"/>
    <w:rsid w:val="00DA5975"/>
    <w:rsid w:val="00EB73A3"/>
    <w:rsid w:val="00EC13AD"/>
    <w:rsid w:val="00FB0736"/>
    <w:rsid w:val="00FC3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ED7601"/>
  <w15:docId w15:val="{B59189E3-4324-4217-BAE1-88E9A7C42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3DB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3D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C23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23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3DB9"/>
  </w:style>
  <w:style w:type="paragraph" w:styleId="Footer">
    <w:name w:val="footer"/>
    <w:basedOn w:val="Normal"/>
    <w:link w:val="FooterChar"/>
    <w:uiPriority w:val="99"/>
    <w:unhideWhenUsed/>
    <w:rsid w:val="00C23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3DB9"/>
  </w:style>
  <w:style w:type="paragraph" w:styleId="BalloonText">
    <w:name w:val="Balloon Text"/>
    <w:basedOn w:val="Normal"/>
    <w:link w:val="BalloonTextChar"/>
    <w:uiPriority w:val="99"/>
    <w:semiHidden/>
    <w:unhideWhenUsed/>
    <w:rsid w:val="00C23D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D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Duncan, Keith W</dc:creator>
  <cp:lastModifiedBy>Herrera, Erica L.  (HSC)</cp:lastModifiedBy>
  <cp:revision>5</cp:revision>
  <cp:lastPrinted>2016-02-21T19:03:00Z</cp:lastPrinted>
  <dcterms:created xsi:type="dcterms:W3CDTF">2018-02-09T19:01:00Z</dcterms:created>
  <dcterms:modified xsi:type="dcterms:W3CDTF">2019-10-31T20:19:00Z</dcterms:modified>
</cp:coreProperties>
</file>